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35" w:rsidRPr="004F376A" w:rsidRDefault="00A24C35" w:rsidP="00A24C35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auto"/>
          <w:sz w:val="22"/>
          <w:szCs w:val="22"/>
        </w:rPr>
      </w:pPr>
      <w:r w:rsidRPr="004F376A">
        <w:rPr>
          <w:rFonts w:ascii="Liberation Serif" w:hAnsi="Liberation Serif" w:cs="Liberation Serif"/>
          <w:b/>
          <w:bCs/>
          <w:color w:val="auto"/>
          <w:sz w:val="22"/>
          <w:szCs w:val="22"/>
        </w:rPr>
        <w:t xml:space="preserve">Результаты независимой оценки качества условий оказания услуг </w:t>
      </w:r>
    </w:p>
    <w:p w:rsidR="00A24C35" w:rsidRPr="004F376A" w:rsidRDefault="00A24C35" w:rsidP="00A24C35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color w:val="auto"/>
          <w:sz w:val="22"/>
          <w:szCs w:val="22"/>
        </w:rPr>
      </w:pPr>
      <w:r w:rsidRPr="004F376A">
        <w:rPr>
          <w:rFonts w:ascii="Liberation Serif" w:hAnsi="Liberation Serif" w:cs="Liberation Serif"/>
          <w:b/>
          <w:bCs/>
          <w:color w:val="auto"/>
          <w:sz w:val="22"/>
          <w:szCs w:val="22"/>
        </w:rPr>
        <w:t xml:space="preserve">общеобразовательными организациями </w:t>
      </w:r>
      <w:r w:rsidR="004F376A">
        <w:rPr>
          <w:rFonts w:ascii="Liberation Serif" w:hAnsi="Liberation Serif" w:cs="Liberation Serif"/>
          <w:b/>
          <w:bCs/>
          <w:color w:val="auto"/>
          <w:sz w:val="22"/>
          <w:szCs w:val="22"/>
        </w:rPr>
        <w:t>МО Красноуфимский округ</w:t>
      </w:r>
      <w:r w:rsidRPr="004F376A">
        <w:rPr>
          <w:rFonts w:ascii="Liberation Serif" w:hAnsi="Liberation Serif" w:cs="Liberation Serif"/>
          <w:b/>
          <w:bCs/>
          <w:color w:val="auto"/>
          <w:sz w:val="22"/>
          <w:szCs w:val="22"/>
        </w:rPr>
        <w:t xml:space="preserve"> в 2024 году</w:t>
      </w:r>
    </w:p>
    <w:p w:rsidR="00A24C35" w:rsidRPr="004F376A" w:rsidRDefault="00A24C35" w:rsidP="00A24C35">
      <w:pPr>
        <w:shd w:val="clear" w:color="auto" w:fill="FFFFFF"/>
        <w:spacing w:after="0" w:line="240" w:lineRule="auto"/>
        <w:rPr>
          <w:rFonts w:ascii="Liberation Serif" w:hAnsi="Liberation Serif" w:cs="Liberation Serif"/>
          <w:color w:val="auto"/>
          <w:sz w:val="22"/>
          <w:szCs w:val="22"/>
        </w:rPr>
      </w:pPr>
      <w:r w:rsidRPr="004F376A">
        <w:rPr>
          <w:rFonts w:ascii="Liberation Serif" w:hAnsi="Liberation Serif" w:cs="Liberation Serif"/>
          <w:color w:val="auto"/>
          <w:sz w:val="22"/>
          <w:szCs w:val="22"/>
        </w:rPr>
        <w:t> </w:t>
      </w:r>
    </w:p>
    <w:p w:rsidR="00A24C35" w:rsidRPr="004F376A" w:rsidRDefault="00A24C35" w:rsidP="00A24C3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auto"/>
          <w:sz w:val="22"/>
          <w:szCs w:val="22"/>
        </w:rPr>
      </w:pPr>
      <w:r w:rsidRPr="004F376A">
        <w:rPr>
          <w:rFonts w:ascii="Liberation Serif" w:hAnsi="Liberation Serif" w:cs="Liberation Serif"/>
          <w:color w:val="auto"/>
          <w:sz w:val="22"/>
          <w:szCs w:val="22"/>
        </w:rPr>
        <w:t xml:space="preserve">Независимая оценка качества условий оказания услуг общеобразовательными организациями и организациями среднего профессионального образования проходила в Свердловской области с июня по </w:t>
      </w:r>
      <w:r w:rsidR="00FB4CBF" w:rsidRPr="004F376A">
        <w:rPr>
          <w:rFonts w:ascii="Liberation Serif" w:hAnsi="Liberation Serif" w:cs="Liberation Serif"/>
          <w:color w:val="auto"/>
          <w:sz w:val="22"/>
          <w:szCs w:val="22"/>
        </w:rPr>
        <w:t>октябрь</w:t>
      </w:r>
      <w:r w:rsidRPr="004F376A">
        <w:rPr>
          <w:rFonts w:ascii="Liberation Serif" w:hAnsi="Liberation Serif" w:cs="Liberation Serif"/>
          <w:color w:val="auto"/>
          <w:sz w:val="22"/>
          <w:szCs w:val="22"/>
        </w:rPr>
        <w:t xml:space="preserve"> 2024 года.</w:t>
      </w:r>
    </w:p>
    <w:p w:rsidR="00A24C35" w:rsidRPr="004F376A" w:rsidRDefault="00A24C35" w:rsidP="00A24C3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auto"/>
          <w:sz w:val="22"/>
          <w:szCs w:val="22"/>
        </w:rPr>
      </w:pPr>
      <w:r w:rsidRPr="004F376A">
        <w:rPr>
          <w:rFonts w:ascii="Liberation Serif" w:hAnsi="Liberation Serif" w:cs="Liberation Serif"/>
          <w:color w:val="auto"/>
          <w:sz w:val="22"/>
          <w:szCs w:val="22"/>
        </w:rPr>
        <w:t>Независимая оценка КУООД произведена в отношении </w:t>
      </w:r>
      <w:r w:rsidRPr="004F376A">
        <w:rPr>
          <w:rFonts w:ascii="Liberation Serif" w:hAnsi="Liberation Serif" w:cs="Liberation Serif"/>
          <w:b/>
          <w:bCs/>
          <w:color w:val="auto"/>
          <w:sz w:val="22"/>
          <w:szCs w:val="22"/>
        </w:rPr>
        <w:t>11</w:t>
      </w:r>
      <w:r w:rsidR="00FB4CBF" w:rsidRPr="004F376A">
        <w:rPr>
          <w:rFonts w:ascii="Liberation Serif" w:hAnsi="Liberation Serif" w:cs="Liberation Serif"/>
          <w:b/>
          <w:bCs/>
          <w:color w:val="auto"/>
          <w:sz w:val="22"/>
          <w:szCs w:val="22"/>
        </w:rPr>
        <w:t>12</w:t>
      </w:r>
      <w:r w:rsidRPr="004F376A">
        <w:rPr>
          <w:rFonts w:ascii="Liberation Serif" w:hAnsi="Liberation Serif" w:cs="Liberation Serif"/>
          <w:color w:val="auto"/>
          <w:sz w:val="22"/>
          <w:szCs w:val="22"/>
        </w:rPr>
        <w:t> образовательных организаций, осуществляющих образовательную деятельность и расположенных на территории Свердловской области.</w:t>
      </w:r>
    </w:p>
    <w:p w:rsidR="00A24C35" w:rsidRPr="004F376A" w:rsidRDefault="00A24C35" w:rsidP="00A24C3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auto"/>
          <w:sz w:val="22"/>
          <w:szCs w:val="22"/>
        </w:rPr>
      </w:pPr>
      <w:r w:rsidRPr="004F376A">
        <w:rPr>
          <w:rFonts w:ascii="Liberation Serif" w:hAnsi="Liberation Serif" w:cs="Liberation Serif"/>
          <w:color w:val="auto"/>
          <w:sz w:val="22"/>
          <w:szCs w:val="22"/>
        </w:rPr>
        <w:t>Всего в независимой оценке приняли участие </w:t>
      </w:r>
      <w:r w:rsidR="00161214" w:rsidRPr="004F376A">
        <w:rPr>
          <w:rFonts w:ascii="Liberation Serif" w:hAnsi="Liberation Serif" w:cs="Liberation Serif"/>
          <w:b/>
          <w:bCs/>
          <w:color w:val="auto"/>
          <w:sz w:val="22"/>
          <w:szCs w:val="22"/>
        </w:rPr>
        <w:t xml:space="preserve">332 802 </w:t>
      </w:r>
      <w:r w:rsidR="00161214" w:rsidRPr="004F376A">
        <w:rPr>
          <w:rFonts w:ascii="Liberation Serif" w:hAnsi="Liberation Serif" w:cs="Liberation Serif"/>
          <w:bCs/>
          <w:color w:val="auto"/>
          <w:sz w:val="22"/>
          <w:szCs w:val="22"/>
        </w:rPr>
        <w:t>респондента – обучающиеся старше 14 лет и родители/ законные представители обучающихся.</w:t>
      </w:r>
    </w:p>
    <w:p w:rsidR="00161214" w:rsidRPr="004F376A" w:rsidRDefault="00161214" w:rsidP="00A24C3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auto"/>
          <w:sz w:val="22"/>
          <w:szCs w:val="22"/>
        </w:rPr>
      </w:pPr>
      <w:r w:rsidRPr="004F376A">
        <w:rPr>
          <w:rFonts w:ascii="Liberation Serif" w:hAnsi="Liberation Serif" w:cs="Liberation Serif"/>
          <w:color w:val="auto"/>
          <w:sz w:val="22"/>
          <w:szCs w:val="22"/>
        </w:rPr>
        <w:t>По результатам НОКО-2024 итоговый средний балл организаций образования Свердловской области составил 93,64, что соответствует оценке «отлично» согласно градации сайта bus.gov.ru.</w:t>
      </w:r>
    </w:p>
    <w:p w:rsidR="00A24C35" w:rsidRPr="004F376A" w:rsidRDefault="00A24C35" w:rsidP="00A24C3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auto"/>
          <w:sz w:val="22"/>
          <w:szCs w:val="22"/>
        </w:rPr>
      </w:pPr>
      <w:r w:rsidRPr="004F376A">
        <w:rPr>
          <w:rFonts w:ascii="Liberation Serif" w:hAnsi="Liberation Serif" w:cs="Liberation Serif"/>
          <w:color w:val="auto"/>
          <w:sz w:val="22"/>
          <w:szCs w:val="22"/>
        </w:rPr>
        <w:t xml:space="preserve">Сбор информации для проведения независимой оценки качества условий оказания услуг проведён по поручению Министерства образования и молодежной политики Свердловской области </w:t>
      </w:r>
      <w:r w:rsidR="00161214" w:rsidRPr="004F376A">
        <w:rPr>
          <w:rFonts w:ascii="Liberation Serif" w:hAnsi="Liberation Serif" w:cs="Liberation Serif"/>
          <w:color w:val="auto"/>
          <w:sz w:val="22"/>
          <w:szCs w:val="22"/>
        </w:rPr>
        <w:t>ООО «Центр гуманитарных, социально-экономических и политических исследований-2»</w:t>
      </w:r>
      <w:r w:rsidRPr="004F376A">
        <w:rPr>
          <w:rFonts w:ascii="Liberation Serif" w:hAnsi="Liberation Serif" w:cs="Liberation Serif"/>
          <w:color w:val="auto"/>
          <w:sz w:val="22"/>
          <w:szCs w:val="22"/>
        </w:rPr>
        <w:t>.</w:t>
      </w:r>
    </w:p>
    <w:p w:rsidR="00A24C35" w:rsidRPr="004F376A" w:rsidRDefault="00A24C35" w:rsidP="00A24C35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color w:val="auto"/>
          <w:sz w:val="22"/>
          <w:szCs w:val="22"/>
        </w:rPr>
      </w:pPr>
    </w:p>
    <w:p w:rsidR="00A24C35" w:rsidRPr="004F376A" w:rsidRDefault="00A24C35" w:rsidP="00A24C35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auto"/>
          <w:sz w:val="22"/>
          <w:szCs w:val="22"/>
        </w:rPr>
      </w:pPr>
      <w:r w:rsidRPr="004F376A">
        <w:rPr>
          <w:rFonts w:ascii="Liberation Serif" w:hAnsi="Liberation Serif" w:cs="Liberation Serif"/>
          <w:b/>
          <w:bCs/>
          <w:color w:val="auto"/>
          <w:sz w:val="22"/>
          <w:szCs w:val="22"/>
        </w:rPr>
        <w:t>Результаты НОК 202</w:t>
      </w:r>
      <w:r w:rsidR="003838B9" w:rsidRPr="004F376A">
        <w:rPr>
          <w:rFonts w:ascii="Liberation Serif" w:hAnsi="Liberation Serif" w:cs="Liberation Serif"/>
          <w:b/>
          <w:bCs/>
          <w:color w:val="auto"/>
          <w:sz w:val="22"/>
          <w:szCs w:val="22"/>
        </w:rPr>
        <w:t>4</w:t>
      </w:r>
      <w:r w:rsidRPr="004F376A">
        <w:rPr>
          <w:rFonts w:ascii="Liberation Serif" w:hAnsi="Liberation Serif" w:cs="Liberation Serif"/>
          <w:b/>
          <w:bCs/>
          <w:color w:val="auto"/>
          <w:sz w:val="22"/>
          <w:szCs w:val="22"/>
        </w:rPr>
        <w:t xml:space="preserve"> года в МО Красноуфимский округ </w:t>
      </w:r>
    </w:p>
    <w:p w:rsidR="0087040D" w:rsidRPr="004F376A" w:rsidRDefault="0087040D" w:rsidP="00A24C35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auto"/>
          <w:sz w:val="22"/>
          <w:szCs w:val="22"/>
        </w:rPr>
      </w:pPr>
    </w:p>
    <w:tbl>
      <w:tblPr>
        <w:tblStyle w:val="46"/>
        <w:tblW w:w="1020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561"/>
        <w:gridCol w:w="3119"/>
        <w:gridCol w:w="931"/>
        <w:gridCol w:w="932"/>
        <w:gridCol w:w="931"/>
        <w:gridCol w:w="932"/>
        <w:gridCol w:w="931"/>
        <w:gridCol w:w="932"/>
        <w:gridCol w:w="932"/>
      </w:tblGrid>
      <w:tr w:rsidR="008F459A" w:rsidRPr="004F376A" w:rsidTr="0087040D">
        <w:trPr>
          <w:trHeight w:val="2542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A" w:rsidRPr="004F376A" w:rsidRDefault="008F459A" w:rsidP="00161214">
            <w:pPr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eastAsiaTheme="minorEastAsia" w:hAnsi="Liberation Serif" w:cs="Liberation Serif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A" w:rsidRPr="004F376A" w:rsidRDefault="008F459A" w:rsidP="00161214">
            <w:pPr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eastAsiaTheme="minorEastAsia" w:hAnsi="Liberation Serif" w:cs="Liberation Serif"/>
                <w:b/>
                <w:bCs/>
                <w:sz w:val="22"/>
                <w:szCs w:val="22"/>
                <w:lang w:eastAsia="en-US"/>
              </w:rPr>
              <w:t>Учреждение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4F376A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eastAsiaTheme="minorEastAsia" w:hAnsi="Liberation Serif" w:cs="Liberation Serif"/>
                <w:b/>
                <w:bCs/>
                <w:sz w:val="22"/>
                <w:szCs w:val="22"/>
                <w:lang w:eastAsia="en-US"/>
              </w:rPr>
              <w:t>1. Открытость и доступность информации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4F376A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eastAsiaTheme="minorEastAsia" w:hAnsi="Liberation Serif" w:cs="Liberation Serif"/>
                <w:b/>
                <w:bCs/>
                <w:sz w:val="22"/>
                <w:szCs w:val="22"/>
                <w:lang w:eastAsia="en-US"/>
              </w:rPr>
              <w:t>2. Комфортность условий предоставления услуг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4F376A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eastAsiaTheme="minorEastAsia" w:hAnsi="Liberation Serif" w:cs="Liberation Serif"/>
                <w:b/>
                <w:bCs/>
                <w:sz w:val="22"/>
                <w:szCs w:val="22"/>
                <w:lang w:eastAsia="en-US"/>
              </w:rPr>
              <w:t>3. Доступность услуг для инвалидов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4F376A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eastAsiaTheme="minorEastAsia" w:hAnsi="Liberation Serif" w:cs="Liberation Serif"/>
                <w:b/>
                <w:bCs/>
                <w:sz w:val="22"/>
                <w:szCs w:val="22"/>
                <w:lang w:eastAsia="en-US"/>
              </w:rPr>
              <w:t xml:space="preserve">4. Доброжелательность, вежливость работников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4F376A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eastAsiaTheme="minorEastAsia" w:hAnsi="Liberation Serif" w:cs="Liberation Serif"/>
                <w:b/>
                <w:bCs/>
                <w:sz w:val="22"/>
                <w:szCs w:val="22"/>
                <w:lang w:eastAsia="en-US"/>
              </w:rPr>
              <w:t>5. Удовлетворенность условиями оказания услуг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4F376A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eastAsiaTheme="minorEastAsia" w:hAnsi="Liberation Serif" w:cs="Liberation Serif"/>
                <w:b/>
                <w:bCs/>
                <w:sz w:val="22"/>
                <w:szCs w:val="22"/>
                <w:lang w:eastAsia="en-US"/>
              </w:rPr>
              <w:t>ОБЩИЙ БАЛЛ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4F376A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eastAsiaTheme="minorEastAsia" w:hAnsi="Liberation Serif" w:cs="Liberation Serif"/>
                <w:b/>
                <w:bCs/>
                <w:sz w:val="22"/>
                <w:szCs w:val="22"/>
                <w:lang w:eastAsia="en-US"/>
              </w:rPr>
              <w:t>РЕЙТИНГ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МАОУ «Нижнеиргинская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97,60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131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МАОУ «</w:t>
            </w:r>
            <w:proofErr w:type="spellStart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Рахмангуловская</w:t>
            </w:r>
            <w:proofErr w:type="spellEnd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99,75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99,11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96,97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97,39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153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МКОУ «Крыловская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98,93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99,39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97,06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188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МКОУ «Чатлыковская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99,54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96,06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306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МАОУ «</w:t>
            </w:r>
            <w:proofErr w:type="spellStart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Криулинская</w:t>
            </w:r>
            <w:proofErr w:type="spellEnd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96,94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95,26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390</w:t>
            </w:r>
          </w:p>
        </w:tc>
      </w:tr>
      <w:tr w:rsidR="008F459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МКОУ «</w:t>
            </w:r>
            <w:proofErr w:type="spellStart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Большетурышская</w:t>
            </w:r>
            <w:proofErr w:type="spellEnd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СОШ»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98,36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96,94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98,36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94,08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94,15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496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МАОУ «</w:t>
            </w:r>
            <w:proofErr w:type="spellStart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Бугалышская</w:t>
            </w:r>
            <w:proofErr w:type="spellEnd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93,06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94,09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500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МКОУ «</w:t>
            </w:r>
            <w:proofErr w:type="spellStart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Сарсинская</w:t>
            </w:r>
            <w:proofErr w:type="spellEnd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92,94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93,17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601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МКОУ «</w:t>
            </w:r>
            <w:proofErr w:type="spellStart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Ювинская</w:t>
            </w:r>
            <w:proofErr w:type="spellEnd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94,81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92,82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88,45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92,76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648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МАОУ «</w:t>
            </w:r>
            <w:proofErr w:type="spellStart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Тавринская</w:t>
            </w:r>
            <w:proofErr w:type="spellEnd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97,94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92,39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681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МАОУ «Приданниковская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92,50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89,28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86,93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92,18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704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МКОУ «</w:t>
            </w:r>
            <w:proofErr w:type="spellStart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Саргаинская</w:t>
            </w:r>
            <w:proofErr w:type="spellEnd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95,59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86,96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93,48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90,91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810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МАОУ «</w:t>
            </w:r>
            <w:proofErr w:type="spellStart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Саранинская</w:t>
            </w:r>
            <w:proofErr w:type="spellEnd"/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91,21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92,14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90,90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813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МКОУ «</w:t>
            </w:r>
            <w:proofErr w:type="spellStart"/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Сызгинская</w:t>
            </w:r>
            <w:proofErr w:type="spellEnd"/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93,49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89,07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90,57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832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МКОУ «Ключиковская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88,33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86,53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89,13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899</w:t>
            </w:r>
          </w:p>
        </w:tc>
      </w:tr>
      <w:tr w:rsidR="008F459A" w:rsidRPr="004F376A" w:rsidTr="0087040D">
        <w:trPr>
          <w:trHeight w:val="264"/>
        </w:trPr>
        <w:tc>
          <w:tcPr>
            <w:tcW w:w="561" w:type="dxa"/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МАОУ «Натальинская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89,36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89,14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88,65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920</w:t>
            </w:r>
          </w:p>
        </w:tc>
      </w:tr>
      <w:tr w:rsidR="004F376A" w:rsidRPr="004F376A" w:rsidTr="0087040D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59A" w:rsidRPr="004F376A" w:rsidRDefault="008F459A" w:rsidP="0087040D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9A" w:rsidRPr="004F376A" w:rsidRDefault="008F459A" w:rsidP="0087040D">
            <w:pPr>
              <w:spacing w:after="0" w:line="240" w:lineRule="auto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МАОУ «Новосельская СОШ»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83,02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88,39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9A" w:rsidRPr="004F376A" w:rsidRDefault="008F459A" w:rsidP="008704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b/>
                <w:bCs/>
                <w:color w:val="auto"/>
                <w:sz w:val="22"/>
                <w:szCs w:val="22"/>
              </w:rPr>
              <w:t>923</w:t>
            </w:r>
          </w:p>
        </w:tc>
      </w:tr>
    </w:tbl>
    <w:p w:rsidR="00A24C35" w:rsidRPr="004F376A" w:rsidRDefault="00A24C35" w:rsidP="00A24C35">
      <w:pPr>
        <w:shd w:val="clear" w:color="auto" w:fill="FFFFFF"/>
        <w:spacing w:after="0" w:line="240" w:lineRule="auto"/>
        <w:rPr>
          <w:rFonts w:ascii="Liberation Serif" w:hAnsi="Liberation Serif" w:cs="Liberation Serif"/>
          <w:b/>
          <w:bCs/>
          <w:color w:val="auto"/>
          <w:sz w:val="22"/>
          <w:szCs w:val="22"/>
        </w:rPr>
      </w:pPr>
    </w:p>
    <w:p w:rsidR="00A24C35" w:rsidRPr="004F376A" w:rsidRDefault="00A24C35" w:rsidP="00A24C35">
      <w:pPr>
        <w:keepNext/>
        <w:spacing w:after="0" w:line="240" w:lineRule="auto"/>
        <w:jc w:val="center"/>
        <w:rPr>
          <w:rFonts w:ascii="Liberation Serif" w:eastAsiaTheme="minorHAnsi" w:hAnsi="Liberation Serif" w:cs="Liberation Serif"/>
          <w:b/>
          <w:color w:val="auto"/>
          <w:sz w:val="22"/>
          <w:szCs w:val="22"/>
          <w:lang w:eastAsia="en-US"/>
        </w:rPr>
      </w:pPr>
      <w:r w:rsidRPr="004F376A">
        <w:rPr>
          <w:rFonts w:ascii="Liberation Serif" w:eastAsiaTheme="minorHAnsi" w:hAnsi="Liberation Serif" w:cs="Liberation Serif"/>
          <w:b/>
          <w:color w:val="auto"/>
          <w:sz w:val="22"/>
          <w:szCs w:val="22"/>
          <w:lang w:eastAsia="en-US"/>
        </w:rPr>
        <w:t>Средние значения по отдельным критериям НОК-202</w:t>
      </w:r>
      <w:r w:rsidR="00E45F5B" w:rsidRPr="004F376A">
        <w:rPr>
          <w:rFonts w:ascii="Liberation Serif" w:eastAsiaTheme="minorHAnsi" w:hAnsi="Liberation Serif" w:cs="Liberation Serif"/>
          <w:b/>
          <w:color w:val="auto"/>
          <w:sz w:val="22"/>
          <w:szCs w:val="22"/>
          <w:lang w:eastAsia="en-US"/>
        </w:rPr>
        <w:t>4</w:t>
      </w:r>
      <w:r w:rsidRPr="004F376A">
        <w:rPr>
          <w:rFonts w:ascii="Liberation Serif" w:eastAsiaTheme="minorHAnsi" w:hAnsi="Liberation Serif" w:cs="Liberation Serif"/>
          <w:b/>
          <w:color w:val="auto"/>
          <w:sz w:val="22"/>
          <w:szCs w:val="22"/>
          <w:lang w:eastAsia="en-US"/>
        </w:rPr>
        <w:t xml:space="preserve"> МО Красноуфимский округ</w:t>
      </w:r>
    </w:p>
    <w:tbl>
      <w:tblPr>
        <w:tblStyle w:val="45"/>
        <w:tblW w:w="10313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134"/>
        <w:gridCol w:w="1559"/>
        <w:gridCol w:w="1418"/>
        <w:gridCol w:w="1671"/>
        <w:gridCol w:w="1417"/>
      </w:tblGrid>
      <w:tr w:rsidR="00A24C35" w:rsidRPr="004F376A" w:rsidTr="00274C2A">
        <w:trPr>
          <w:trHeight w:val="148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5" w:rsidRPr="004F376A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Всего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C35" w:rsidRPr="004F376A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Открытость и доступность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5" w:rsidRPr="004F376A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Комфортность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C35" w:rsidRPr="004F376A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Доступность услуг для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5" w:rsidRPr="004F376A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Доброжелательность, вежливость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5" w:rsidRPr="004F376A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Удовлетворенность условиями оказания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5" w:rsidRPr="004F376A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Итоговый балл</w:t>
            </w:r>
          </w:p>
        </w:tc>
      </w:tr>
      <w:tr w:rsidR="00CF1768" w:rsidRPr="004F376A" w:rsidTr="00274C2A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68" w:rsidRPr="004F376A" w:rsidRDefault="00CF1768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</w:pPr>
            <w:r w:rsidRPr="004F376A"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68" w:rsidRPr="004F376A" w:rsidRDefault="00CF1768" w:rsidP="00274C2A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1768" w:rsidRPr="004F376A" w:rsidRDefault="00CF1768" w:rsidP="00274C2A">
            <w:pPr>
              <w:spacing w:after="0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1768" w:rsidRPr="004F376A" w:rsidRDefault="00CF1768" w:rsidP="00274C2A">
            <w:pPr>
              <w:spacing w:after="0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1768" w:rsidRPr="004F376A" w:rsidRDefault="00CF1768" w:rsidP="00274C2A">
            <w:pPr>
              <w:spacing w:after="0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94,08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1768" w:rsidRPr="004F376A" w:rsidRDefault="00CF1768" w:rsidP="00274C2A">
            <w:pPr>
              <w:spacing w:after="0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1768" w:rsidRPr="004F376A" w:rsidRDefault="00CF1768" w:rsidP="00274C2A">
            <w:pPr>
              <w:spacing w:after="0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F376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92,98</w:t>
            </w:r>
          </w:p>
        </w:tc>
      </w:tr>
    </w:tbl>
    <w:p w:rsidR="00A24C35" w:rsidRPr="004F376A" w:rsidRDefault="00A24C35" w:rsidP="00A24C35">
      <w:pPr>
        <w:tabs>
          <w:tab w:val="left" w:pos="1134"/>
        </w:tabs>
        <w:spacing w:after="0" w:line="240" w:lineRule="auto"/>
        <w:ind w:firstLine="709"/>
        <w:rPr>
          <w:rFonts w:ascii="Liberation Serif" w:eastAsiaTheme="minorHAnsi" w:hAnsi="Liberation Serif" w:cs="Liberation Serif"/>
          <w:bCs/>
          <w:color w:val="auto"/>
          <w:sz w:val="22"/>
          <w:szCs w:val="22"/>
          <w:lang w:eastAsia="en-US"/>
        </w:rPr>
      </w:pPr>
    </w:p>
    <w:p w:rsidR="00CF1768" w:rsidRPr="004F376A" w:rsidRDefault="00CF1768" w:rsidP="00CF1768">
      <w:pPr>
        <w:pStyle w:val="2"/>
        <w:shd w:val="clear" w:color="auto" w:fill="FFFFFF"/>
        <w:spacing w:before="0" w:after="0"/>
        <w:ind w:firstLine="708"/>
        <w:jc w:val="both"/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</w:pP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lastRenderedPageBreak/>
        <w:t>Сопоставив результаты 2024 года и 2021 года в целом по всем организациям в разрезе критериев НОКО, отмечается положительная динамика по всем критериям НОКО в 2024 году.</w:t>
      </w:r>
    </w:p>
    <w:p w:rsidR="00CF1768" w:rsidRPr="004F376A" w:rsidRDefault="00CF1768" w:rsidP="00CF1768">
      <w:pPr>
        <w:pStyle w:val="2"/>
        <w:shd w:val="clear" w:color="auto" w:fill="FFFFFF"/>
        <w:spacing w:before="0" w:after="0"/>
        <w:ind w:firstLine="708"/>
        <w:jc w:val="both"/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</w:pP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Наибольший рост среднего значения в целом по организациям отмечен по критерию 3 «Доступность образовательной деятельности для инвалидов»: в 2021 году средний балл составлял </w:t>
      </w:r>
      <w:r w:rsidR="00C566FD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54,17</w:t>
      </w: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 балла, а в 2024 году – 86,</w:t>
      </w:r>
      <w:r w:rsidR="00C566FD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65</w:t>
      </w: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 балла (увеличение на </w:t>
      </w:r>
      <w:r w:rsidR="00C566FD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32,48</w:t>
      </w: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 балла). </w:t>
      </w:r>
    </w:p>
    <w:p w:rsidR="00CF1768" w:rsidRPr="004F376A" w:rsidRDefault="00CF1768" w:rsidP="00CF1768">
      <w:pPr>
        <w:pStyle w:val="2"/>
        <w:shd w:val="clear" w:color="auto" w:fill="FFFFFF"/>
        <w:spacing w:before="0" w:after="0"/>
        <w:ind w:firstLine="708"/>
        <w:jc w:val="both"/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</w:pP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Таким образом, средний итоговый балл организаций в 2024 увеличился на </w:t>
      </w:r>
      <w:r w:rsidR="00C566FD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9,98</w:t>
      </w: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 балла (с </w:t>
      </w:r>
      <w:r w:rsidR="00C566FD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83</w:t>
      </w: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 до </w:t>
      </w:r>
      <w:r w:rsidR="00C566FD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92,98</w:t>
      </w: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), отклонение балла от нормативного показателя составило 7,</w:t>
      </w:r>
      <w:r w:rsidR="00C566FD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02</w:t>
      </w: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 балла.</w:t>
      </w:r>
    </w:p>
    <w:p w:rsidR="00CF1768" w:rsidRPr="004F376A" w:rsidRDefault="00CF1768" w:rsidP="00CF1768">
      <w:pPr>
        <w:pStyle w:val="2"/>
        <w:shd w:val="clear" w:color="auto" w:fill="FFFFFF"/>
        <w:spacing w:before="0" w:after="0"/>
        <w:ind w:firstLine="708"/>
        <w:jc w:val="both"/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</w:pP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Проанализировав результаты ОО за НОКО-2024 года и сопоставив их с результатами за НОКО-2021, можно сделать следующие выводы. В целом образовательные организации увеличили свои итоговые баллы по сравнению с 2021 годом. Так, в 1</w:t>
      </w:r>
      <w:r w:rsidR="00C566FD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6</w:t>
      </w: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 организациях фиксируется увеличение баллов (от </w:t>
      </w:r>
      <w:r w:rsidR="003838B9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2,75</w:t>
      </w: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 балл</w:t>
      </w:r>
      <w:r w:rsidR="003838B9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ов</w:t>
      </w: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 до </w:t>
      </w:r>
      <w:r w:rsidR="003838B9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20,74</w:t>
      </w: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 балла)</w:t>
      </w:r>
      <w:r w:rsidR="008A6A97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, у одной организации незначительное снижение итогового балла </w:t>
      </w:r>
      <w:r w:rsidR="00274C2A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МКОУ «</w:t>
      </w:r>
      <w:proofErr w:type="spellStart"/>
      <w:r w:rsidR="00274C2A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Сызгинская</w:t>
      </w:r>
      <w:proofErr w:type="spellEnd"/>
      <w:r w:rsidR="00274C2A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 xml:space="preserve"> ООШ» (-0,13 балла: с 90</w:t>
      </w:r>
      <w:r w:rsidR="008A6A97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,</w:t>
      </w:r>
      <w:r w:rsidR="00274C2A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7 до 90</w:t>
      </w:r>
      <w:r w:rsidR="008A6A97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,</w:t>
      </w:r>
      <w:r w:rsidR="00274C2A"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57 балла)</w:t>
      </w:r>
      <w:r w:rsidRPr="004F376A">
        <w:rPr>
          <w:rFonts w:ascii="Liberation Serif" w:hAnsi="Liberation Serif" w:cs="Liberation Serif"/>
          <w:b w:val="0"/>
          <w:bCs w:val="0"/>
          <w:sz w:val="22"/>
          <w:szCs w:val="22"/>
          <w:lang w:eastAsia="en-US"/>
        </w:rPr>
        <w:t>.</w:t>
      </w:r>
    </w:p>
    <w:p w:rsidR="00274C2A" w:rsidRPr="004F376A" w:rsidRDefault="00A24C35" w:rsidP="00274C2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bCs/>
          <w:color w:val="auto"/>
          <w:sz w:val="22"/>
          <w:szCs w:val="22"/>
          <w:lang w:eastAsia="en-US"/>
        </w:rPr>
      </w:pPr>
      <w:r w:rsidRPr="004F376A">
        <w:rPr>
          <w:rFonts w:ascii="Liberation Serif" w:eastAsiaTheme="minorHAnsi" w:hAnsi="Liberation Serif" w:cs="Liberation Serif"/>
          <w:bCs/>
          <w:color w:val="auto"/>
          <w:sz w:val="22"/>
          <w:szCs w:val="22"/>
          <w:lang w:eastAsia="en-US"/>
        </w:rPr>
        <w:t>Максимальное количество баллов по критери</w:t>
      </w:r>
      <w:r w:rsidR="00274C2A" w:rsidRPr="004F376A">
        <w:rPr>
          <w:rFonts w:ascii="Liberation Serif" w:eastAsiaTheme="minorHAnsi" w:hAnsi="Liberation Serif" w:cs="Liberation Serif"/>
          <w:bCs/>
          <w:color w:val="auto"/>
          <w:sz w:val="22"/>
          <w:szCs w:val="22"/>
          <w:lang w:eastAsia="en-US"/>
        </w:rPr>
        <w:t>ям:</w:t>
      </w:r>
      <w:r w:rsidRPr="004F376A">
        <w:rPr>
          <w:rFonts w:ascii="Liberation Serif" w:eastAsiaTheme="minorHAnsi" w:hAnsi="Liberation Serif" w:cs="Liberation Serif"/>
          <w:bCs/>
          <w:color w:val="auto"/>
          <w:sz w:val="22"/>
          <w:szCs w:val="22"/>
          <w:lang w:eastAsia="en-US"/>
        </w:rPr>
        <w:t xml:space="preserve"> </w:t>
      </w:r>
    </w:p>
    <w:p w:rsidR="00274C2A" w:rsidRPr="004F376A" w:rsidRDefault="00274C2A" w:rsidP="00274C2A">
      <w:pPr>
        <w:tabs>
          <w:tab w:val="left" w:pos="1134"/>
        </w:tabs>
        <w:spacing w:after="0" w:line="240" w:lineRule="auto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1. </w:t>
      </w:r>
      <w:r w:rsidRPr="004F376A">
        <w:rPr>
          <w:rFonts w:ascii="Liberation Serif" w:hAnsi="Liberation Serif" w:cs="Liberation Serif"/>
          <w:sz w:val="22"/>
          <w:szCs w:val="22"/>
          <w:lang w:eastAsia="en-US"/>
        </w:rPr>
        <w:t xml:space="preserve">Открытость и доступность информации </w:t>
      </w: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получила МАОУ "Нижнеиргинская </w:t>
      </w:r>
      <w:r w:rsidR="00434026">
        <w:rPr>
          <w:rFonts w:ascii="Liberation Serif" w:eastAsiaTheme="minorHAnsi" w:hAnsi="Liberation Serif" w:cs="Liberation Serif"/>
          <w:sz w:val="22"/>
          <w:szCs w:val="22"/>
          <w:lang w:eastAsia="en-US"/>
        </w:rPr>
        <w:t>С</w:t>
      </w: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ОШ",</w:t>
      </w:r>
    </w:p>
    <w:p w:rsidR="00274C2A" w:rsidRPr="004F376A" w:rsidRDefault="00274C2A" w:rsidP="00274C2A">
      <w:pPr>
        <w:tabs>
          <w:tab w:val="left" w:pos="1134"/>
        </w:tabs>
        <w:spacing w:after="0" w:line="240" w:lineRule="auto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2. </w:t>
      </w:r>
      <w:r w:rsidRPr="004F376A">
        <w:rPr>
          <w:rFonts w:ascii="Liberation Serif" w:hAnsi="Liberation Serif" w:cs="Liberation Serif"/>
          <w:sz w:val="22"/>
          <w:szCs w:val="22"/>
          <w:lang w:eastAsia="en-US"/>
        </w:rPr>
        <w:t xml:space="preserve">Комфортность - </w:t>
      </w: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МАОУ "Нижнеиргинская </w:t>
      </w:r>
      <w:r w:rsidR="00434026">
        <w:rPr>
          <w:rFonts w:ascii="Liberation Serif" w:eastAsiaTheme="minorHAnsi" w:hAnsi="Liberation Serif" w:cs="Liberation Serif"/>
          <w:sz w:val="22"/>
          <w:szCs w:val="22"/>
          <w:lang w:eastAsia="en-US"/>
        </w:rPr>
        <w:t>С</w:t>
      </w: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ОШ",</w:t>
      </w:r>
    </w:p>
    <w:p w:rsidR="00A24C35" w:rsidRPr="004F376A" w:rsidRDefault="00A24C35" w:rsidP="00274C2A">
      <w:pPr>
        <w:tabs>
          <w:tab w:val="left" w:pos="1134"/>
        </w:tabs>
        <w:spacing w:after="0" w:line="240" w:lineRule="auto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4. Доброжелательность и </w:t>
      </w:r>
      <w:proofErr w:type="gramStart"/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>вежливость  получили</w:t>
      </w:r>
      <w:proofErr w:type="gramEnd"/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две общеобразовательных организации:  М</w:t>
      </w:r>
      <w:r w:rsidR="00CF1768"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>А</w:t>
      </w: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ОУ "</w:t>
      </w:r>
      <w:r w:rsidR="00CF1768"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>Нижнеиргинская</w:t>
      </w: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  <w:r w:rsidR="00434026">
        <w:rPr>
          <w:rFonts w:ascii="Liberation Serif" w:eastAsiaTheme="minorHAnsi" w:hAnsi="Liberation Serif" w:cs="Liberation Serif"/>
          <w:sz w:val="22"/>
          <w:szCs w:val="22"/>
          <w:lang w:eastAsia="en-US"/>
        </w:rPr>
        <w:t>С</w:t>
      </w: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ОШ" и МКОУ "</w:t>
      </w:r>
      <w:r w:rsidR="00CF1768"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>Крыловская</w:t>
      </w: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СОШ"</w:t>
      </w:r>
      <w:r w:rsidR="00274C2A"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>,</w:t>
      </w: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</w:t>
      </w:r>
    </w:p>
    <w:p w:rsidR="00274C2A" w:rsidRPr="004F376A" w:rsidRDefault="00274C2A" w:rsidP="00274C2A">
      <w:pPr>
        <w:tabs>
          <w:tab w:val="left" w:pos="1134"/>
        </w:tabs>
        <w:spacing w:after="0" w:line="240" w:lineRule="auto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5. </w:t>
      </w:r>
      <w:r w:rsidRPr="004F376A">
        <w:rPr>
          <w:rFonts w:ascii="Liberation Serif" w:hAnsi="Liberation Serif" w:cs="Liberation Serif"/>
          <w:sz w:val="22"/>
          <w:szCs w:val="22"/>
          <w:lang w:eastAsia="en-US"/>
        </w:rPr>
        <w:t xml:space="preserve">Удовлетворенность условиями оказания услуг - </w:t>
      </w:r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МАОУ "Нижнеиргинская </w:t>
      </w:r>
      <w:r w:rsidR="00434026">
        <w:rPr>
          <w:rFonts w:ascii="Liberation Serif" w:eastAsiaTheme="minorHAnsi" w:hAnsi="Liberation Serif" w:cs="Liberation Serif"/>
          <w:sz w:val="22"/>
          <w:szCs w:val="22"/>
          <w:lang w:eastAsia="en-US"/>
        </w:rPr>
        <w:t>С</w:t>
      </w:r>
      <w:bookmarkStart w:id="0" w:name="_GoBack"/>
      <w:bookmarkEnd w:id="0"/>
      <w:r w:rsidRPr="004F376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ОШ".</w:t>
      </w:r>
    </w:p>
    <w:p w:rsidR="00A24C35" w:rsidRPr="004F376A" w:rsidRDefault="00A24C35" w:rsidP="00A24C35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bCs/>
          <w:color w:val="auto"/>
          <w:sz w:val="22"/>
          <w:szCs w:val="22"/>
          <w:lang w:eastAsia="en-US"/>
        </w:rPr>
      </w:pPr>
    </w:p>
    <w:p w:rsidR="00A24C35" w:rsidRPr="004F376A" w:rsidRDefault="00A24C35" w:rsidP="00A24C35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color w:val="auto"/>
          <w:sz w:val="22"/>
          <w:szCs w:val="22"/>
          <w:lang w:eastAsia="en-US"/>
        </w:rPr>
      </w:pPr>
    </w:p>
    <w:p w:rsidR="00A24C35" w:rsidRPr="004F376A" w:rsidRDefault="00A24C35" w:rsidP="00A24C35">
      <w:pPr>
        <w:spacing w:after="0" w:line="240" w:lineRule="auto"/>
        <w:rPr>
          <w:rFonts w:ascii="Liberation Serif" w:hAnsi="Liberation Serif" w:cs="Liberation Serif"/>
          <w:color w:val="auto"/>
          <w:sz w:val="22"/>
          <w:szCs w:val="22"/>
        </w:rPr>
      </w:pPr>
    </w:p>
    <w:p w:rsidR="00F94C2F" w:rsidRPr="004F376A" w:rsidRDefault="00F94C2F">
      <w:pPr>
        <w:rPr>
          <w:rFonts w:ascii="Liberation Serif" w:hAnsi="Liberation Serif" w:cs="Liberation Serif"/>
          <w:sz w:val="22"/>
          <w:szCs w:val="22"/>
        </w:rPr>
      </w:pPr>
    </w:p>
    <w:sectPr w:rsidR="00F94C2F" w:rsidRPr="004F376A" w:rsidSect="00161214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019FF"/>
    <w:multiLevelType w:val="hybridMultilevel"/>
    <w:tmpl w:val="06380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E44BE"/>
    <w:multiLevelType w:val="hybridMultilevel"/>
    <w:tmpl w:val="BD46AC32"/>
    <w:lvl w:ilvl="0" w:tplc="9416B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356E0C"/>
    <w:multiLevelType w:val="hybridMultilevel"/>
    <w:tmpl w:val="B86EC30C"/>
    <w:lvl w:ilvl="0" w:tplc="01B4917A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C0E38"/>
    <w:multiLevelType w:val="hybridMultilevel"/>
    <w:tmpl w:val="3830066E"/>
    <w:lvl w:ilvl="0" w:tplc="27E03AA8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  <w:lvl w:ilvl="1" w:tplc="93104A8A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Calibri" w:hAnsi="Calibri" w:cs="Times New Roman" w:hint="default"/>
      </w:rPr>
    </w:lvl>
    <w:lvl w:ilvl="2" w:tplc="06901E0E">
      <w:start w:val="1"/>
      <w:numFmt w:val="bullet"/>
      <w:lvlText w:val="−"/>
      <w:lvlJc w:val="left"/>
      <w:pPr>
        <w:tabs>
          <w:tab w:val="num" w:pos="2508"/>
        </w:tabs>
        <w:ind w:left="2508" w:hanging="360"/>
      </w:pPr>
      <w:rPr>
        <w:rFonts w:ascii="Calibri" w:hAnsi="Calibri" w:cs="Times New Roman" w:hint="default"/>
      </w:rPr>
    </w:lvl>
    <w:lvl w:ilvl="3" w:tplc="72386F6C">
      <w:start w:val="1"/>
      <w:numFmt w:val="bullet"/>
      <w:lvlText w:val="−"/>
      <w:lvlJc w:val="left"/>
      <w:pPr>
        <w:tabs>
          <w:tab w:val="num" w:pos="3228"/>
        </w:tabs>
        <w:ind w:left="3228" w:hanging="360"/>
      </w:pPr>
      <w:rPr>
        <w:rFonts w:ascii="Calibri" w:hAnsi="Calibri" w:cs="Times New Roman" w:hint="default"/>
      </w:rPr>
    </w:lvl>
    <w:lvl w:ilvl="4" w:tplc="DA8822DC">
      <w:start w:val="1"/>
      <w:numFmt w:val="bullet"/>
      <w:lvlText w:val="−"/>
      <w:lvlJc w:val="left"/>
      <w:pPr>
        <w:tabs>
          <w:tab w:val="num" w:pos="3948"/>
        </w:tabs>
        <w:ind w:left="3948" w:hanging="360"/>
      </w:pPr>
      <w:rPr>
        <w:rFonts w:ascii="Calibri" w:hAnsi="Calibri" w:cs="Times New Roman" w:hint="default"/>
      </w:rPr>
    </w:lvl>
    <w:lvl w:ilvl="5" w:tplc="A858ABAA">
      <w:start w:val="1"/>
      <w:numFmt w:val="bullet"/>
      <w:lvlText w:val="−"/>
      <w:lvlJc w:val="left"/>
      <w:pPr>
        <w:tabs>
          <w:tab w:val="num" w:pos="4668"/>
        </w:tabs>
        <w:ind w:left="4668" w:hanging="360"/>
      </w:pPr>
      <w:rPr>
        <w:rFonts w:ascii="Calibri" w:hAnsi="Calibri" w:cs="Times New Roman" w:hint="default"/>
      </w:rPr>
    </w:lvl>
    <w:lvl w:ilvl="6" w:tplc="0B0E58AA">
      <w:start w:val="1"/>
      <w:numFmt w:val="bullet"/>
      <w:lvlText w:val="−"/>
      <w:lvlJc w:val="left"/>
      <w:pPr>
        <w:tabs>
          <w:tab w:val="num" w:pos="5388"/>
        </w:tabs>
        <w:ind w:left="5388" w:hanging="360"/>
      </w:pPr>
      <w:rPr>
        <w:rFonts w:ascii="Calibri" w:hAnsi="Calibri" w:cs="Times New Roman" w:hint="default"/>
      </w:rPr>
    </w:lvl>
    <w:lvl w:ilvl="7" w:tplc="0E24BAF0">
      <w:start w:val="1"/>
      <w:numFmt w:val="bullet"/>
      <w:lvlText w:val="−"/>
      <w:lvlJc w:val="left"/>
      <w:pPr>
        <w:tabs>
          <w:tab w:val="num" w:pos="6108"/>
        </w:tabs>
        <w:ind w:left="6108" w:hanging="360"/>
      </w:pPr>
      <w:rPr>
        <w:rFonts w:ascii="Calibri" w:hAnsi="Calibri" w:cs="Times New Roman" w:hint="default"/>
      </w:rPr>
    </w:lvl>
    <w:lvl w:ilvl="8" w:tplc="187A8052">
      <w:start w:val="1"/>
      <w:numFmt w:val="bullet"/>
      <w:lvlText w:val="−"/>
      <w:lvlJc w:val="left"/>
      <w:pPr>
        <w:tabs>
          <w:tab w:val="num" w:pos="6828"/>
        </w:tabs>
        <w:ind w:left="6828" w:hanging="360"/>
      </w:pPr>
      <w:rPr>
        <w:rFonts w:ascii="Calibri" w:hAnsi="Calibri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35"/>
    <w:rsid w:val="00161214"/>
    <w:rsid w:val="00274C2A"/>
    <w:rsid w:val="003838B9"/>
    <w:rsid w:val="00434026"/>
    <w:rsid w:val="004F376A"/>
    <w:rsid w:val="007B6780"/>
    <w:rsid w:val="0087040D"/>
    <w:rsid w:val="008A6A97"/>
    <w:rsid w:val="008F459A"/>
    <w:rsid w:val="0097030F"/>
    <w:rsid w:val="00A24C35"/>
    <w:rsid w:val="00C566FD"/>
    <w:rsid w:val="00CF1768"/>
    <w:rsid w:val="00E45F5B"/>
    <w:rsid w:val="00F94C2F"/>
    <w:rsid w:val="00F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CCF95-7F33-40EC-902B-91C22061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4C35"/>
    <w:pPr>
      <w:spacing w:after="200" w:line="276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ru-RU"/>
    </w:rPr>
  </w:style>
  <w:style w:type="paragraph" w:styleId="2">
    <w:name w:val="heading 2"/>
    <w:basedOn w:val="a0"/>
    <w:link w:val="20"/>
    <w:rsid w:val="00CF1768"/>
    <w:pPr>
      <w:suppressAutoHyphens/>
      <w:autoSpaceDN w:val="0"/>
      <w:spacing w:before="100" w:after="100" w:line="240" w:lineRule="auto"/>
      <w:textAlignment w:val="baseline"/>
      <w:outlineLvl w:val="1"/>
    </w:pPr>
    <w:rPr>
      <w:b/>
      <w:bCs/>
      <w:color w:val="auto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aliases w:val="Num Bullet 1 Знак,Bullet Number Знак,Индексы Знак,название Знак,Маркер Знак,it_List1 Знак,Светлый список - Акцент 51 Знак,Абзац2 Знак,Абзац 2 Знак,Bullet 1 Знак,Use Case List Paragraph Знак,асз.Списка Знак,1 Знак,UL Знак,ПАРАГРАФ Знак"/>
    <w:link w:val="a"/>
    <w:uiPriority w:val="34"/>
    <w:qFormat/>
    <w:locked/>
    <w:rsid w:val="00A24C35"/>
    <w:rPr>
      <w:bCs/>
      <w:szCs w:val="28"/>
      <w:lang w:eastAsia="ru-RU"/>
    </w:rPr>
  </w:style>
  <w:style w:type="paragraph" w:styleId="a">
    <w:name w:val="List Paragraph"/>
    <w:aliases w:val="Num Bullet 1,Bullet Number,Индексы,название,Маркер,it_List1,Светлый список - Акцент 51,Абзац2,Абзац 2,Bullet 1,Use Case List Paragraph,асз.Списка,1,UL,Абзац маркированнный,List Paragraph,Абзац списка основной,ПАРАГРАФ,ТЗ список,Bullet List"/>
    <w:basedOn w:val="a0"/>
    <w:link w:val="a4"/>
    <w:uiPriority w:val="34"/>
    <w:qFormat/>
    <w:rsid w:val="00A24C35"/>
    <w:pPr>
      <w:numPr>
        <w:numId w:val="1"/>
      </w:numPr>
      <w:autoSpaceDE w:val="0"/>
      <w:autoSpaceDN w:val="0"/>
      <w:adjustRightInd w:val="0"/>
      <w:spacing w:after="0" w:line="360" w:lineRule="auto"/>
      <w:contextualSpacing/>
      <w:jc w:val="both"/>
    </w:pPr>
    <w:rPr>
      <w:rFonts w:asciiTheme="minorHAnsi" w:eastAsiaTheme="minorHAnsi" w:hAnsiTheme="minorHAnsi" w:cstheme="minorBidi"/>
      <w:bCs/>
      <w:color w:val="auto"/>
      <w:sz w:val="22"/>
      <w:szCs w:val="28"/>
    </w:rPr>
  </w:style>
  <w:style w:type="table" w:customStyle="1" w:styleId="45">
    <w:name w:val="Сетка таблицы45"/>
    <w:basedOn w:val="a2"/>
    <w:rsid w:val="00A24C35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46">
    <w:name w:val="Сетка таблицы46"/>
    <w:basedOn w:val="a2"/>
    <w:rsid w:val="00A24C35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5">
    <w:name w:val="Balloon Text"/>
    <w:basedOn w:val="a0"/>
    <w:link w:val="a6"/>
    <w:uiPriority w:val="99"/>
    <w:semiHidden/>
    <w:unhideWhenUsed/>
    <w:rsid w:val="0016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161214"/>
    <w:rPr>
      <w:rFonts w:ascii="Segoe UI" w:eastAsia="Times New Roman" w:hAnsi="Segoe UI" w:cs="Segoe UI"/>
      <w:color w:val="000000" w:themeColor="text1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rsid w:val="00CF17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MOUO</dc:creator>
  <cp:keywords/>
  <dc:description/>
  <cp:lastModifiedBy>MOUO</cp:lastModifiedBy>
  <cp:revision>5</cp:revision>
  <cp:lastPrinted>2024-11-13T09:26:00Z</cp:lastPrinted>
  <dcterms:created xsi:type="dcterms:W3CDTF">2024-10-31T03:27:00Z</dcterms:created>
  <dcterms:modified xsi:type="dcterms:W3CDTF">2024-11-13T09:29:00Z</dcterms:modified>
</cp:coreProperties>
</file>