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02" w:rsidRPr="00B21EA3" w:rsidRDefault="00EE2143" w:rsidP="00721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за </w:t>
      </w:r>
      <w:r w:rsidR="0080434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8231A">
        <w:rPr>
          <w:rFonts w:ascii="Times New Roman" w:eastAsia="Times New Roman" w:hAnsi="Times New Roman" w:cs="Times New Roman"/>
          <w:b/>
          <w:sz w:val="28"/>
          <w:szCs w:val="28"/>
        </w:rPr>
        <w:t>-е полугодие 2023</w:t>
      </w:r>
      <w:r w:rsidR="00C6149D" w:rsidRPr="00B21EA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устранению</w:t>
      </w:r>
      <w:r w:rsidR="005E0CD3" w:rsidRPr="00B21EA3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недостатков, выявленных </w:t>
      </w:r>
      <w:r w:rsidR="00FC2C02" w:rsidRPr="00B21EA3">
        <w:rPr>
          <w:rFonts w:ascii="Times New Roman" w:eastAsia="Times New Roman" w:hAnsi="Times New Roman" w:cs="Times New Roman"/>
          <w:b/>
          <w:sz w:val="28"/>
          <w:szCs w:val="28"/>
        </w:rPr>
        <w:t xml:space="preserve">в ходе проведения в 2021 году независимой </w:t>
      </w:r>
      <w:proofErr w:type="gramStart"/>
      <w:r w:rsidR="00FC2C02" w:rsidRPr="00B21EA3">
        <w:rPr>
          <w:rFonts w:ascii="Times New Roman" w:eastAsia="Times New Roman" w:hAnsi="Times New Roman" w:cs="Times New Roman"/>
          <w:b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FC2C02" w:rsidRPr="00B21EA3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организациями, расположенными на территории Свердловской области</w:t>
      </w:r>
    </w:p>
    <w:p w:rsidR="00FC2C02" w:rsidRPr="00B21EA3" w:rsidRDefault="00FC2C02" w:rsidP="00FC2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C02" w:rsidRPr="00B21EA3" w:rsidRDefault="00FC2C02" w:rsidP="00FC2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1EA3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Муниципальное автономное общеобразовательное учреждение «Нижнеиргинская средняя общеобразовательная школа»</w:t>
      </w:r>
    </w:p>
    <w:p w:rsidR="00FC2C02" w:rsidRPr="00B21EA3" w:rsidRDefault="00FC2C02" w:rsidP="00FC2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B21EA3">
        <w:rPr>
          <w:rFonts w:ascii="Times New Roman" w:eastAsia="Times New Roman" w:hAnsi="Times New Roman" w:cs="Times New Roman"/>
          <w:sz w:val="20"/>
          <w:szCs w:val="28"/>
        </w:rPr>
        <w:t xml:space="preserve">(наименование образовательной организации; период, на который сформирован план) </w:t>
      </w:r>
    </w:p>
    <w:p w:rsidR="00FC2C02" w:rsidRPr="00B21EA3" w:rsidRDefault="00FC2C02" w:rsidP="00FC2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2C02" w:rsidRPr="00B21EA3" w:rsidRDefault="00FC2C02" w:rsidP="00FC2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1EA3">
        <w:rPr>
          <w:rFonts w:ascii="Times New Roman" w:eastAsia="Times New Roman" w:hAnsi="Times New Roman" w:cs="Times New Roman"/>
          <w:sz w:val="28"/>
          <w:szCs w:val="28"/>
          <w:u w:val="single"/>
        </w:rPr>
        <w:t>МО Красноуфимский округ</w:t>
      </w:r>
    </w:p>
    <w:p w:rsidR="00FC2C02" w:rsidRPr="00B21EA3" w:rsidRDefault="00FC2C02" w:rsidP="00FC2C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B21EA3">
        <w:rPr>
          <w:rFonts w:ascii="Times New Roman" w:eastAsia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C07AC0" w:rsidRPr="00B21EA3" w:rsidRDefault="00C07AC0" w:rsidP="00C07A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346"/>
        <w:gridCol w:w="3891"/>
        <w:gridCol w:w="1417"/>
        <w:gridCol w:w="2322"/>
        <w:gridCol w:w="3207"/>
        <w:gridCol w:w="1985"/>
      </w:tblGrid>
      <w:tr w:rsidR="00C07AC0" w:rsidRPr="00B21EA3" w:rsidTr="00EE65FB">
        <w:trPr>
          <w:trHeight w:val="276"/>
        </w:trPr>
        <w:tc>
          <w:tcPr>
            <w:tcW w:w="675" w:type="dxa"/>
            <w:vMerge w:val="restart"/>
            <w:hideMark/>
          </w:tcPr>
          <w:p w:rsidR="00C07AC0" w:rsidRPr="00B21EA3" w:rsidRDefault="00C07AC0" w:rsidP="00B056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46" w:type="dxa"/>
            <w:vMerge w:val="restart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Недостатки, выя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ленные в ходе н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зависимой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ганизацией</w:t>
            </w:r>
          </w:p>
        </w:tc>
        <w:tc>
          <w:tcPr>
            <w:tcW w:w="3891" w:type="dxa"/>
            <w:vMerge w:val="restart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 по устранению недостатков, выя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ленных в ходе независимой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оценки качества условий оказ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ния услуг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417" w:type="dxa"/>
            <w:vMerge w:val="restart"/>
            <w:hideMark/>
          </w:tcPr>
          <w:p w:rsidR="00C07AC0" w:rsidRPr="00B21EA3" w:rsidRDefault="00C07AC0" w:rsidP="00C07AC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срок ре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лизации меропри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2322" w:type="dxa"/>
            <w:vMerge w:val="restart"/>
            <w:hideMark/>
          </w:tcPr>
          <w:p w:rsidR="00C07AC0" w:rsidRPr="00B21EA3" w:rsidRDefault="00C07AC0" w:rsidP="00C07AC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192" w:type="dxa"/>
            <w:gridSpan w:val="2"/>
          </w:tcPr>
          <w:p w:rsidR="00C07AC0" w:rsidRPr="00B21EA3" w:rsidRDefault="00C07AC0" w:rsidP="00DC0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Сведения о ходе реализации мероприятия</w:t>
            </w:r>
          </w:p>
        </w:tc>
      </w:tr>
      <w:tr w:rsidR="00C07AC0" w:rsidRPr="00B21EA3" w:rsidTr="00EE65FB">
        <w:trPr>
          <w:trHeight w:val="276"/>
        </w:trPr>
        <w:tc>
          <w:tcPr>
            <w:tcW w:w="675" w:type="dxa"/>
            <w:vMerge/>
            <w:hideMark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Merge/>
            <w:hideMark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1" w:type="dxa"/>
            <w:vMerge/>
            <w:hideMark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hideMark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1985" w:type="dxa"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фактический срок реализ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ции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1" w:type="dxa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2" w:type="dxa"/>
            <w:hideMark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07" w:type="dxa"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07AC0" w:rsidRPr="00B21EA3" w:rsidRDefault="00C07AC0" w:rsidP="00C07A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05669" w:rsidRPr="00B21EA3" w:rsidTr="00EE65FB">
        <w:trPr>
          <w:trHeight w:val="20"/>
        </w:trPr>
        <w:tc>
          <w:tcPr>
            <w:tcW w:w="15843" w:type="dxa"/>
            <w:gridSpan w:val="7"/>
            <w:noWrap/>
            <w:hideMark/>
          </w:tcPr>
          <w:p w:rsidR="00B05669" w:rsidRPr="00B21EA3" w:rsidRDefault="00B05669" w:rsidP="00D325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объема информации о деятельности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ганизации, разм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щенного на стендах,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требуемому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норм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тивно-правовыми актами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в соответствие с норм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тивными актами стенды организ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ции,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разместив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следующую 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формацию о деятельности орган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в полном объеме: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акты, предусмотренные частью 2 статьи 30 Федерального закона № 273-ФЗ (по основным вопросам организ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осуществления образов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 деятельности, в том числе регламентирующие правила при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ма обучающихся, режим занятий обучающихся, формы, периоди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и порядок текущего контроля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ния, приостановления и прекращ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отношений между образов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организацией и обуча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родителями (з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конными представителями) нес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вершеннолетних обучающихся)</w:t>
            </w:r>
          </w:p>
        </w:tc>
        <w:tc>
          <w:tcPr>
            <w:tcW w:w="1417" w:type="dxa"/>
            <w:hideMark/>
          </w:tcPr>
          <w:p w:rsidR="00C07AC0" w:rsidRPr="00B21EA3" w:rsidRDefault="007E20DF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информац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стенде МАОУ «Ни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неиргинская СОШ» локал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нормативные акты, предусмотренные частью 2 статьи 30 Федерального з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кона № 273-ФЗ в виде 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-кода, содержащего ссылку на страницу официального сайта, на которой размещ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 данные локальные акты</w:t>
            </w:r>
          </w:p>
        </w:tc>
        <w:tc>
          <w:tcPr>
            <w:tcW w:w="1985" w:type="dxa"/>
          </w:tcPr>
          <w:p w:rsidR="00C07AC0" w:rsidRPr="00B21EA3" w:rsidRDefault="00CD3D32" w:rsidP="00C614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17.01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порядке оказания платных образовательных услуг, в том числе образец договора об ок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зании платных образовательных услуг, документ об утверждении стоимости обучения по каждой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разовательной программе</w:t>
            </w:r>
          </w:p>
        </w:tc>
        <w:tc>
          <w:tcPr>
            <w:tcW w:w="1417" w:type="dxa"/>
            <w:hideMark/>
          </w:tcPr>
          <w:p w:rsidR="00C07AC0" w:rsidRPr="00B21EA3" w:rsidRDefault="007E20DF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  <w:r w:rsidR="00DE48D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информацио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ном стенде МАОУ «Нижн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иргинская СОШ» 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о порядке оказания платных образовательных услуг </w:t>
            </w:r>
            <w:r w:rsidR="00716261" w:rsidRPr="00B21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71626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71626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71626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ложение об оказании пла</w:t>
            </w:r>
            <w:r w:rsidR="0071626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="0071626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ных образовательных услуг в МАОУ «Нижнеиргинская СОШ»</w:t>
            </w:r>
            <w:r w:rsidR="009B559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721DD7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содержащее</w:t>
            </w:r>
            <w:r w:rsidR="009B5591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21DD7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договора об оказании пла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образовательных услуг) и документ об утверждении стоимости обучения по ка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дой образовательной пр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21DD7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грамме (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Решение думы МО Красноуфимский округ об установлении платы, взим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емой с родителями за пр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смотр и уход детей в ДОУ</w:t>
            </w:r>
            <w:proofErr w:type="gramEnd"/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6F86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виде 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-кода, содержащего ссылку на страницу офиц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71E42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сайта, на которой размещен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</w:p>
        </w:tc>
        <w:tc>
          <w:tcPr>
            <w:tcW w:w="1985" w:type="dxa"/>
          </w:tcPr>
          <w:p w:rsidR="00C07AC0" w:rsidRPr="00B21EA3" w:rsidRDefault="00CD3D32" w:rsidP="00CD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учебных планах с приложением их копий</w:t>
            </w:r>
          </w:p>
        </w:tc>
        <w:tc>
          <w:tcPr>
            <w:tcW w:w="1417" w:type="dxa"/>
            <w:hideMark/>
          </w:tcPr>
          <w:p w:rsidR="00C07AC0" w:rsidRPr="00B21EA3" w:rsidRDefault="007E20DF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информац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стенде МАОУ «Ни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неиргинская СОШ» инфо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мация об учебных планах с 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приложением их копий в виде 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-кода, содержащего ссылку на страницу офиц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сайта, на которой размещены учебные планы</w:t>
            </w:r>
          </w:p>
        </w:tc>
        <w:tc>
          <w:tcPr>
            <w:tcW w:w="1985" w:type="dxa"/>
          </w:tcPr>
          <w:p w:rsidR="00C07AC0" w:rsidRPr="00B21EA3" w:rsidRDefault="00CD3D32" w:rsidP="00CD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17.01.2022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объема информации о деятельности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ганизации, разм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щенного на офиц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альном сайте,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буемому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нормативно-правовыми актами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в соответствие с норм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тивными актами официальный сайт организации,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разместив информ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цию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деятельности организации в полном объеме: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результатах самообслед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947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СОШ» </w:t>
            </w:r>
            <w:r w:rsidR="00947631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странице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«Документы» «Отчет о р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зультатах </w:t>
            </w:r>
            <w:proofErr w:type="spellStart"/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2021 год»</w:t>
            </w:r>
          </w:p>
        </w:tc>
        <w:tc>
          <w:tcPr>
            <w:tcW w:w="1985" w:type="dxa"/>
          </w:tcPr>
          <w:p w:rsidR="00C07AC0" w:rsidRPr="00B21EA3" w:rsidRDefault="00CD3D32" w:rsidP="00CD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порядке оказания платных образовательных услуг, в том числе образец договора об ок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зании платных образовательных услуг, документ об утверждении стоимости обучения по каждой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разовательной программе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СОШ»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разделе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«Платные образовате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ные услуги</w:t>
            </w:r>
            <w:r w:rsidR="00716261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 порядке оказания платных образов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услуг, в том числе образец договора об оказ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нии платных образовател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D6F8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услуг </w:t>
            </w:r>
            <w:r w:rsidR="00A93CA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Положение об ок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а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зании платных образовател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ь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ных услуг в МАОУ «Нижнеи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р</w:t>
            </w:r>
            <w:r w:rsidR="00A93CA6" w:rsidRPr="00B21EA3">
              <w:rPr>
                <w:rStyle w:val="a4"/>
                <w:rFonts w:ascii="Times New Roman" w:hAnsi="Times New Roman" w:cs="Times New Roman"/>
                <w:b w:val="0"/>
              </w:rPr>
              <w:t>гинская СОШ»</w:t>
            </w:r>
            <w:r w:rsidR="00CD3D32" w:rsidRPr="00B21EA3">
              <w:rPr>
                <w:rStyle w:val="a4"/>
                <w:rFonts w:ascii="Times New Roman" w:hAnsi="Times New Roman" w:cs="Times New Roman"/>
                <w:b w:val="0"/>
              </w:rPr>
              <w:t>)</w:t>
            </w:r>
            <w:r w:rsidR="001D6F86" w:rsidRPr="00B21EA3">
              <w:rPr>
                <w:rStyle w:val="a4"/>
                <w:rFonts w:ascii="Times New Roman" w:hAnsi="Times New Roman" w:cs="Times New Roman"/>
                <w:b w:val="0"/>
              </w:rPr>
              <w:t xml:space="preserve">, </w:t>
            </w:r>
            <w:r w:rsidR="001D6F8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об утверждении стоимости обучения по каждой образ</w:t>
            </w:r>
            <w:r w:rsidR="001D6F8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D6F8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вательной программе (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шение думы МО Красно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фимский округ об устано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 xml:space="preserve">лении платы, взимаемой с </w:t>
            </w:r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 за</w:t>
            </w:r>
            <w:proofErr w:type="gramEnd"/>
            <w:r w:rsidR="001D6F86" w:rsidRPr="00B21EA3">
              <w:rPr>
                <w:rFonts w:ascii="Times New Roman" w:hAnsi="Times New Roman" w:cs="Times New Roman"/>
                <w:sz w:val="24"/>
                <w:szCs w:val="24"/>
              </w:rPr>
              <w:t xml:space="preserve"> присмотр и уход детей в ДОУ)</w:t>
            </w:r>
          </w:p>
        </w:tc>
        <w:tc>
          <w:tcPr>
            <w:tcW w:w="1985" w:type="dxa"/>
          </w:tcPr>
          <w:p w:rsidR="00C07AC0" w:rsidRPr="00B21EA3" w:rsidRDefault="00CD3D32" w:rsidP="00CD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15.02.2022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Предписания органов, осущест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ляющих государственный контроль (надзор) в сфере образования,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четы об исполнении таких предп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саний</w:t>
            </w:r>
          </w:p>
        </w:tc>
        <w:tc>
          <w:tcPr>
            <w:tcW w:w="1417" w:type="dxa"/>
            <w:hideMark/>
          </w:tcPr>
          <w:p w:rsidR="00C07AC0" w:rsidRPr="00B21EA3" w:rsidRDefault="004C4FEC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b/>
                <w:bCs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школы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странице «Документы» (в разделе «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Предписания орг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а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нов, осуществляющих гос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у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дарственный контроль (надзор) в сфере образов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а</w:t>
            </w:r>
            <w:r w:rsidR="00BE4095" w:rsidRPr="00B21EA3">
              <w:rPr>
                <w:rStyle w:val="a4"/>
                <w:rFonts w:ascii="Times New Roman" w:hAnsi="Times New Roman" w:cs="Times New Roman"/>
                <w:b w:val="0"/>
                <w:sz w:val="24"/>
              </w:rPr>
              <w:t>ния, отчеты об исполнении таких предписаний»)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писания органов, осущест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ляющих государственный контроль (надзор) в сфере образования, отчет об и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E409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полнении предписания</w:t>
            </w:r>
          </w:p>
        </w:tc>
        <w:tc>
          <w:tcPr>
            <w:tcW w:w="1985" w:type="dxa"/>
          </w:tcPr>
          <w:p w:rsidR="00C07AC0" w:rsidRPr="00B21EA3" w:rsidRDefault="00CD3D32" w:rsidP="00CD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реализуемых уро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нях образования</w:t>
            </w:r>
          </w:p>
        </w:tc>
        <w:tc>
          <w:tcPr>
            <w:tcW w:w="1417" w:type="dxa"/>
            <w:hideMark/>
          </w:tcPr>
          <w:p w:rsidR="00C07AC0" w:rsidRPr="00B21EA3" w:rsidRDefault="004C4FEC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СОШ»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странице «Образование» информация о реализуемых уровнях о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985" w:type="dxa"/>
          </w:tcPr>
          <w:p w:rsidR="00C07AC0" w:rsidRPr="00B21EA3" w:rsidRDefault="00CD3D32" w:rsidP="00CD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граммы) с приложением их копий (при наличии)</w:t>
            </w:r>
          </w:p>
        </w:tc>
        <w:tc>
          <w:tcPr>
            <w:tcW w:w="1417" w:type="dxa"/>
            <w:hideMark/>
          </w:tcPr>
          <w:p w:rsidR="00C07AC0" w:rsidRPr="00B21EA3" w:rsidRDefault="004C4FEC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СОШ»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E4D0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странице «Образование» аннотации к рабочим программам с пр</w:t>
            </w:r>
            <w:r w:rsidR="003E4D0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E4D06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ложением их копий</w:t>
            </w:r>
          </w:p>
        </w:tc>
        <w:tc>
          <w:tcPr>
            <w:tcW w:w="1985" w:type="dxa"/>
          </w:tcPr>
          <w:p w:rsidR="00C07AC0" w:rsidRPr="00B21EA3" w:rsidRDefault="00D61C9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местах осуществл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образовательной деятельности, включая места, не указываемые в соответствии с Федеральным зак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ном № 273-ФЗ в приложении к 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цензии на осуществление образ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вательной деятельности, в том чи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ле: места осуществления образов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деятельности по дополн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тельным профессиональным пр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граммам; места осуществления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разовательной деятельности по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новным программам професси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нального обучения; места ос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ществления образовательной де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при использовании сет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вой формы реализации образов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программ;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провед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практики; места проведения практической подготовки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; места проведения госуда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итоговой аттестации</w:t>
            </w:r>
          </w:p>
        </w:tc>
        <w:tc>
          <w:tcPr>
            <w:tcW w:w="1417" w:type="dxa"/>
            <w:hideMark/>
          </w:tcPr>
          <w:p w:rsidR="00C07AC0" w:rsidRPr="00B21EA3" w:rsidRDefault="004C4FEC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804344" w:rsidP="00804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ская СОШ»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странице «Основные сведения» и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формация о местах ос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A2AC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ществления образовательной деятельности</w:t>
            </w:r>
          </w:p>
        </w:tc>
        <w:tc>
          <w:tcPr>
            <w:tcW w:w="1985" w:type="dxa"/>
          </w:tcPr>
          <w:p w:rsidR="00C07AC0" w:rsidRPr="00B21EA3" w:rsidRDefault="00D61C9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объеме образов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деятельности, финансовое обеспечение которой осуществл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за счет бюджетных ассигнов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ний федерального бюджета, бю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жетов субъектов Российской Фед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рации, местных бюджетов, по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говорам об образовании за счет средств физических и (или) юр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дических лиц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Чубарова Лари</w:t>
            </w:r>
            <w:r w:rsidR="00B0566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са 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лександровна главный бухгалтер</w:t>
            </w:r>
          </w:p>
        </w:tc>
        <w:tc>
          <w:tcPr>
            <w:tcW w:w="3207" w:type="dxa"/>
          </w:tcPr>
          <w:p w:rsidR="00C07AC0" w:rsidRPr="00B21EA3" w:rsidRDefault="00AE11BC" w:rsidP="00AE1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D61C9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1C9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странице «Документы» 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«Муниц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пальное задание на 2022 год и плановый период 2023-2024 годов» и </w:t>
            </w:r>
            <w:r w:rsidR="00AB2C5A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«Квартальный отчет об исполнении мун</w:t>
            </w:r>
            <w:r w:rsidR="00AB2C5A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B2C5A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ципального задания за 1 квартал 2022 года»</w:t>
            </w:r>
          </w:p>
        </w:tc>
        <w:tc>
          <w:tcPr>
            <w:tcW w:w="1985" w:type="dxa"/>
          </w:tcPr>
          <w:p w:rsidR="00C07AC0" w:rsidRPr="00B21EA3" w:rsidRDefault="007642E5" w:rsidP="00764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поступлении ф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нансовых и материальных средств и об их расходовании по итогам финансового года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Чубарова Лари</w:t>
            </w:r>
            <w:r w:rsidR="00B05669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са 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лександровна главный бухгалтер</w:t>
            </w:r>
          </w:p>
        </w:tc>
        <w:tc>
          <w:tcPr>
            <w:tcW w:w="3207" w:type="dxa"/>
          </w:tcPr>
          <w:p w:rsidR="00605D93" w:rsidRPr="00B21EA3" w:rsidRDefault="00AE11B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«Нижнеирги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D61C9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странице «Документы» 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 фина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сово-хозяйственной де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25EFC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на 2022 год и плановый период 2023-2024 годов»</w:t>
            </w:r>
            <w:r w:rsidR="007642E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C07AC0" w:rsidRPr="00B21EA3" w:rsidRDefault="00605D93" w:rsidP="00605D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«Отчет об исполнении 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задания за 2021 год»</w:t>
            </w:r>
          </w:p>
        </w:tc>
        <w:tc>
          <w:tcPr>
            <w:tcW w:w="1985" w:type="dxa"/>
          </w:tcPr>
          <w:p w:rsidR="00C07AC0" w:rsidRPr="00B21EA3" w:rsidRDefault="00CD1144" w:rsidP="007642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  <w:r w:rsidR="007642E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46" w:type="dxa"/>
            <w:hideMark/>
          </w:tcPr>
          <w:p w:rsidR="00C07AC0" w:rsidRPr="00B21EA3" w:rsidRDefault="00D61C9C" w:rsidP="00D61C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Недостаточный уровен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 популяр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bus.gov.ru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меры для популяризации портала для размещения информ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госуда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ственных учреждений, обеспечив наличие на официальном сайте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разовательной организации: </w:t>
            </w:r>
          </w:p>
        </w:tc>
        <w:tc>
          <w:tcPr>
            <w:tcW w:w="1417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07AC0" w:rsidRPr="00B21EA3" w:rsidRDefault="00C07AC0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7AC0" w:rsidRPr="00B21EA3" w:rsidRDefault="00C07AC0" w:rsidP="00C07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разделе «Независимая оценка качества оказания услуг» на официальном сайте образовател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организации планов по итогам НОК в 2018 году</w:t>
            </w:r>
          </w:p>
        </w:tc>
        <w:tc>
          <w:tcPr>
            <w:tcW w:w="1417" w:type="dxa"/>
            <w:hideMark/>
          </w:tcPr>
          <w:p w:rsidR="00C07AC0" w:rsidRPr="00B21EA3" w:rsidRDefault="001756C6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947631" w:rsidP="0094763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разделе «Нез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висимая оценка качества оказания услуг» на офиц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альном сайте МАОУ «Ни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неиргинская СОШ» «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План по устранению недостатков, выявленных в ходе незав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симой </w:t>
            </w:r>
            <w:proofErr w:type="gramStart"/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оценки качества ус</w:t>
            </w:r>
            <w:r w:rsidR="00D61C9C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ловий оказания услуг</w:t>
            </w:r>
            <w:proofErr w:type="gramEnd"/>
            <w:r w:rsidR="00D61C9C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МКОУ «Нижнеиргинская СОШ»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2018-2019 уче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ный год».</w:t>
            </w:r>
          </w:p>
        </w:tc>
        <w:tc>
          <w:tcPr>
            <w:tcW w:w="1985" w:type="dxa"/>
          </w:tcPr>
          <w:p w:rsidR="00C07AC0" w:rsidRPr="00B21EA3" w:rsidRDefault="00D61C9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46" w:type="dxa"/>
            <w:hideMark/>
          </w:tcPr>
          <w:p w:rsidR="00CD1144" w:rsidRPr="00B21EA3" w:rsidRDefault="00CD1144" w:rsidP="00B31485">
            <w:pPr>
              <w:spacing w:before="100" w:beforeAutospacing="1" w:after="100" w:afterAutospacing="1"/>
            </w:pP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разделе «Независимая оценка качества оказания услуг» на официальном сайте образовател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организации отчетов по реал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планов мероприятий по 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НОК в 2018 году, реал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зованных в полном объеме (по 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стоянию 31 марта 2021 года)</w:t>
            </w:r>
          </w:p>
        </w:tc>
        <w:tc>
          <w:tcPr>
            <w:tcW w:w="1417" w:type="dxa"/>
            <w:hideMark/>
          </w:tcPr>
          <w:p w:rsidR="00C07AC0" w:rsidRPr="00B21EA3" w:rsidRDefault="001756C6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2A15BD" w:rsidRPr="00B21EA3" w:rsidRDefault="00947631" w:rsidP="00947631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азмещены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разделе «Нез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висимая оценка качества ока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услуг» официал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«Нижн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31485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иргинская СОШ» отчеты за 1 и 2 полугодие 2019 года</w:t>
            </w:r>
            <w:r w:rsidR="00B31485" w:rsidRPr="00B21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о выполнении плана меропри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я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тий по устранению недоста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т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ков, выявленных в ходе Н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О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КУОУ в МКОУ «Нижнеирги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н</w:t>
            </w:r>
            <w:r w:rsidR="00B31485" w:rsidRPr="00B21EA3">
              <w:rPr>
                <w:rStyle w:val="a4"/>
                <w:rFonts w:ascii="Times New Roman" w:hAnsi="Times New Roman" w:cs="Times New Roman"/>
                <w:b w:val="0"/>
              </w:rPr>
              <w:t>ская СОШ»</w:t>
            </w:r>
            <w:r w:rsidR="002A15BD" w:rsidRPr="00B21EA3">
              <w:rPr>
                <w:rStyle w:val="a4"/>
                <w:rFonts w:ascii="Times New Roman" w:hAnsi="Times New Roman" w:cs="Times New Roman"/>
                <w:b w:val="0"/>
              </w:rPr>
              <w:t xml:space="preserve">, </w:t>
            </w:r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>Отчет по реал</w:t>
            </w:r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зации плана мероприятий по результатам </w:t>
            </w:r>
            <w:r w:rsidR="002A15BD" w:rsidRPr="00B21EA3">
              <w:rPr>
                <w:rStyle w:val="a7"/>
                <w:rFonts w:ascii="Times New Roman" w:hAnsi="Times New Roman" w:cs="Times New Roman"/>
                <w:b w:val="0"/>
                <w:bCs/>
                <w:color w:val="auto"/>
                <w:sz w:val="24"/>
                <w:szCs w:val="28"/>
              </w:rPr>
              <w:t xml:space="preserve">независимой оценки качества условий оказания услуг в </w:t>
            </w:r>
            <w:r w:rsidR="002A15BD" w:rsidRPr="00B21EA3">
              <w:rPr>
                <w:rFonts w:ascii="Times New Roman" w:hAnsi="Times New Roman" w:cs="Times New Roman"/>
                <w:sz w:val="24"/>
                <w:szCs w:val="28"/>
              </w:rPr>
              <w:t>МАОУ «Нижнеиргинская СОШ</w:t>
            </w:r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2018 году, реализованных в полном объеме</w:t>
            </w:r>
            <w:proofErr w:type="gramEnd"/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(по состо</w:t>
            </w:r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>я</w:t>
            </w:r>
            <w:r w:rsidR="002A15BD" w:rsidRPr="00B21EA3">
              <w:rPr>
                <w:rFonts w:ascii="Times New Roman" w:eastAsia="Times New Roman" w:hAnsi="Times New Roman" w:cs="Times New Roman"/>
                <w:sz w:val="24"/>
                <w:szCs w:val="28"/>
              </w:rPr>
              <w:t>нию 31 марта 2021 года)</w:t>
            </w:r>
          </w:p>
        </w:tc>
        <w:tc>
          <w:tcPr>
            <w:tcW w:w="1985" w:type="dxa"/>
          </w:tcPr>
          <w:p w:rsidR="00C07AC0" w:rsidRPr="00B21EA3" w:rsidRDefault="00D61C9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официальном сайте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разовательного учреждения раб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тающей гиперссылки на сайт bus.gov.ru с результатами незав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симой оценки качества оказания услуг образовательными организ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циями</w:t>
            </w:r>
          </w:p>
        </w:tc>
        <w:tc>
          <w:tcPr>
            <w:tcW w:w="1417" w:type="dxa"/>
            <w:hideMark/>
          </w:tcPr>
          <w:p w:rsidR="00C07AC0" w:rsidRPr="00B21EA3" w:rsidRDefault="001756C6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C07AC0" w:rsidRPr="00B21EA3" w:rsidRDefault="00947631" w:rsidP="009476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официальном сайте МАОУ «Нижнеирги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СОШ», на странице «Независимая оценка кач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оказания услуг» г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перссылка на сайт bus.gov.ru с результатами независимой оценки качества оказания 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 МАОУ «Нижнеирги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СОШ»</w:t>
            </w:r>
          </w:p>
        </w:tc>
        <w:tc>
          <w:tcPr>
            <w:tcW w:w="1985" w:type="dxa"/>
          </w:tcPr>
          <w:p w:rsidR="00C07AC0" w:rsidRPr="00B21EA3" w:rsidRDefault="00D61C9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01.02.2022</w:t>
            </w:r>
          </w:p>
        </w:tc>
      </w:tr>
      <w:tr w:rsidR="00C07AC0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C07AC0" w:rsidRPr="00B21EA3" w:rsidRDefault="00DE48D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346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C07AC0" w:rsidRPr="00B21EA3" w:rsidRDefault="00C07AC0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на официальном сайте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разовательного учреждения 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о модуле на сайте bus.gov.ru, на котором реализована возможность оставить отзыв гра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данами о качестве услуг, пред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ставляемых образовательными учреждениями, с приглашением заинтересованных лиц воспольз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предоставленным ресурсом и принять участие в оценке де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образовательных орг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низаций (наличие </w:t>
            </w:r>
            <w:proofErr w:type="spell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кликабильного</w:t>
            </w:r>
            <w:proofErr w:type="spell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баннера с переходом на карточку образовательной организации са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та bus.gov.ru с возможностью ост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вить отзыв)</w:t>
            </w:r>
            <w:proofErr w:type="gramEnd"/>
          </w:p>
        </w:tc>
        <w:tc>
          <w:tcPr>
            <w:tcW w:w="1417" w:type="dxa"/>
            <w:hideMark/>
          </w:tcPr>
          <w:p w:rsidR="00C07AC0" w:rsidRPr="00B21EA3" w:rsidRDefault="001756C6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  <w:r w:rsidR="00C07AC0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C07AC0" w:rsidRPr="00B21EA3" w:rsidRDefault="00C07AC0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Чуткова Надежда Ивановна замест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 директора</w:t>
            </w:r>
          </w:p>
        </w:tc>
        <w:tc>
          <w:tcPr>
            <w:tcW w:w="3207" w:type="dxa"/>
          </w:tcPr>
          <w:p w:rsidR="008B118D" w:rsidRPr="00B21EA3" w:rsidRDefault="00947631" w:rsidP="008B11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 официальном сайте МАОУ «Нижнеирги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СОШ», на странице «Независимая оценка кач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оказания услуг» и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B118D"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</w:t>
            </w:r>
            <w:r w:rsidR="008B118D" w:rsidRPr="00B21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по работе с отзыв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а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ми на сайте bus.gov.ru, инфо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р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мация о том, что мож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>но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 xml:space="preserve"> пр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и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нять участие в оценке деятел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ь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ности образовательных орган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и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заций (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</w:rPr>
              <w:t>кликабельный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баннер</w:t>
            </w:r>
            <w:r w:rsidR="008B118D" w:rsidRPr="00B21EA3">
              <w:rPr>
                <w:rStyle w:val="a4"/>
                <w:rFonts w:ascii="Times New Roman" w:hAnsi="Times New Roman" w:cs="Times New Roman"/>
                <w:b w:val="0"/>
              </w:rPr>
              <w:t>)</w:t>
            </w:r>
          </w:p>
          <w:p w:rsidR="008B118D" w:rsidRPr="00B21EA3" w:rsidRDefault="008B118D" w:rsidP="008B1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7AC0" w:rsidRPr="00B21EA3" w:rsidRDefault="00D61C9C" w:rsidP="00D61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</w:tr>
      <w:tr w:rsidR="00D325BA" w:rsidRPr="00B21EA3" w:rsidTr="00EE65FB">
        <w:trPr>
          <w:trHeight w:val="20"/>
        </w:trPr>
        <w:tc>
          <w:tcPr>
            <w:tcW w:w="15843" w:type="dxa"/>
            <w:gridSpan w:val="7"/>
            <w:noWrap/>
            <w:hideMark/>
          </w:tcPr>
          <w:p w:rsidR="00D325BA" w:rsidRPr="00B21EA3" w:rsidRDefault="00D325BA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E708C3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E708C3" w:rsidRPr="00C07AC0" w:rsidRDefault="00E708C3" w:rsidP="00E7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6" w:type="dxa"/>
            <w:hideMark/>
          </w:tcPr>
          <w:p w:rsidR="00E708C3" w:rsidRPr="00C07AC0" w:rsidRDefault="00E708C3" w:rsidP="00E708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Получатели услуг не в полной мере удовлетворены комфортностью условий осущест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образовател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(уровень удовлетв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ренности - 84%)</w:t>
            </w:r>
          </w:p>
        </w:tc>
        <w:tc>
          <w:tcPr>
            <w:tcW w:w="3891" w:type="dxa"/>
            <w:hideMark/>
          </w:tcPr>
          <w:p w:rsidR="00E708C3" w:rsidRPr="00C07AC0" w:rsidRDefault="00E708C3" w:rsidP="00E708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уровень удовлетворе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proofErr w:type="gramStart"/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получателей</w:t>
            </w:r>
            <w:proofErr w:type="gramEnd"/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комфортностью оказания услуг, создав необход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 условия для этого</w:t>
            </w:r>
          </w:p>
        </w:tc>
        <w:tc>
          <w:tcPr>
            <w:tcW w:w="1417" w:type="dxa"/>
            <w:hideMark/>
          </w:tcPr>
          <w:p w:rsidR="00E708C3" w:rsidRPr="00C07AC0" w:rsidRDefault="00E708C3" w:rsidP="00E7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2322" w:type="dxa"/>
            <w:hideMark/>
          </w:tcPr>
          <w:p w:rsidR="00E708C3" w:rsidRPr="00C07AC0" w:rsidRDefault="00E708C3" w:rsidP="00E7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Пудова Светлана Александровна д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7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E708C3" w:rsidRPr="00C07AC0" w:rsidRDefault="00E708C3" w:rsidP="00E7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оснащение (заказ оборудования) «Це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47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 детских инициатив»</w:t>
            </w:r>
          </w:p>
        </w:tc>
        <w:tc>
          <w:tcPr>
            <w:tcW w:w="1985" w:type="dxa"/>
          </w:tcPr>
          <w:p w:rsidR="00E708C3" w:rsidRPr="00C07AC0" w:rsidRDefault="00E708C3" w:rsidP="00E7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01.11.2022</w:t>
            </w:r>
          </w:p>
        </w:tc>
      </w:tr>
      <w:tr w:rsidR="00E708C3" w:rsidRPr="00B21EA3" w:rsidTr="00EE65FB">
        <w:trPr>
          <w:trHeight w:val="20"/>
        </w:trPr>
        <w:tc>
          <w:tcPr>
            <w:tcW w:w="15843" w:type="dxa"/>
            <w:gridSpan w:val="7"/>
            <w:noWrap/>
            <w:hideMark/>
          </w:tcPr>
          <w:p w:rsidR="00E708C3" w:rsidRPr="00B21EA3" w:rsidRDefault="00E708C3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Доступность услуг для инвалидов</w:t>
            </w:r>
          </w:p>
        </w:tc>
      </w:tr>
      <w:tr w:rsidR="00E708C3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E708C3" w:rsidRPr="00B21EA3" w:rsidRDefault="00E708C3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346" w:type="dxa"/>
            <w:hideMark/>
          </w:tcPr>
          <w:p w:rsidR="00E708C3" w:rsidRPr="00B21EA3" w:rsidRDefault="00E708C3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 оборудована с уч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том доступности для инвалидов</w:t>
            </w:r>
          </w:p>
        </w:tc>
        <w:tc>
          <w:tcPr>
            <w:tcW w:w="3891" w:type="dxa"/>
            <w:hideMark/>
          </w:tcPr>
          <w:p w:rsidR="00E708C3" w:rsidRPr="00B21EA3" w:rsidRDefault="00E708C3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уровень доступности услуг для инвалидов, обеспечив:</w:t>
            </w:r>
          </w:p>
        </w:tc>
        <w:tc>
          <w:tcPr>
            <w:tcW w:w="1417" w:type="dxa"/>
            <w:hideMark/>
          </w:tcPr>
          <w:p w:rsidR="00E708C3" w:rsidRPr="00B21EA3" w:rsidRDefault="00E708C3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:rsidR="00E708C3" w:rsidRPr="00B21EA3" w:rsidRDefault="00E708C3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E708C3" w:rsidRPr="00B21EA3" w:rsidRDefault="001D6F3D" w:rsidP="00627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ровень доступности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 для инвалидов будет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при строительстве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вого здания школы. Срок </w:t>
            </w:r>
            <w:r w:rsidR="00627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сдачи объекта в эксплуата</w:t>
            </w:r>
            <w:r w:rsidR="006B521D">
              <w:rPr>
                <w:rFonts w:ascii="Times New Roman" w:eastAsia="Times New Roman" w:hAnsi="Times New Roman" w:cs="Times New Roman"/>
                <w:sz w:val="24"/>
                <w:szCs w:val="24"/>
              </w:rPr>
              <w:t>цию до 01.0</w:t>
            </w:r>
            <w:r w:rsidR="00627D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B521D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EE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(муниципальный ко</w:t>
            </w:r>
            <w:r w:rsidR="00EE21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E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тракт от 12.07.2022 г. </w:t>
            </w:r>
            <w:r w:rsidR="00EE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№1622000118220016480001)</w:t>
            </w:r>
          </w:p>
        </w:tc>
        <w:tc>
          <w:tcPr>
            <w:tcW w:w="1985" w:type="dxa"/>
          </w:tcPr>
          <w:p w:rsidR="00E708C3" w:rsidRPr="00B21EA3" w:rsidRDefault="00E708C3" w:rsidP="00C07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F3D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1D6F3D" w:rsidRPr="00B21EA3" w:rsidRDefault="001D6F3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346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оборудованных групп пандусами/подъемными платфо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мами</w:t>
            </w:r>
          </w:p>
        </w:tc>
        <w:tc>
          <w:tcPr>
            <w:tcW w:w="1417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1D6F3D" w:rsidRPr="00B21EA3" w:rsidRDefault="006B521D" w:rsidP="00F34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з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оборудовано</w:t>
            </w:r>
            <w:r w:rsidR="00EE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лифтами с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подъемными платформами</w:t>
            </w:r>
            <w:r w:rsid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D6F3D" w:rsidRPr="009A726C" w:rsidRDefault="00EE2143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9A726C"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27D76"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1D6F3D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1D6F3D" w:rsidRPr="00B21EA3" w:rsidRDefault="001D6F3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46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17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1D6F3D" w:rsidRPr="00B21EA3" w:rsidRDefault="001D6F3D" w:rsidP="001D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Выделено место для стоянок автотранспортных</w:t>
            </w:r>
            <w:r w:rsid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средств, в том числе инвалидов </w:t>
            </w:r>
          </w:p>
        </w:tc>
        <w:tc>
          <w:tcPr>
            <w:tcW w:w="1985" w:type="dxa"/>
          </w:tcPr>
          <w:p w:rsidR="001D6F3D" w:rsidRPr="009A726C" w:rsidRDefault="001D6F3D" w:rsidP="001D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</w:tr>
      <w:tr w:rsidR="001D6F3D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1D6F3D" w:rsidRPr="00B21EA3" w:rsidRDefault="001D6F3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346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7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1D6F3D" w:rsidRPr="00B21EA3" w:rsidRDefault="006B521D" w:rsidP="006B5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з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 школы обор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довано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адаптированными лифтами, поручнями, ра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ширенными дверными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емами</w:t>
            </w:r>
            <w:r w:rsidR="001D6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D6F3D" w:rsidRPr="009A726C" w:rsidRDefault="00EE2143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9A726C"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27D76"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1D6F3D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1D6F3D" w:rsidRPr="00B21EA3" w:rsidRDefault="001D6F3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346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417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1D6F3D" w:rsidRPr="009A726C" w:rsidRDefault="00627D76" w:rsidP="00F34F7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A726C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6F2545" w:rsidRPr="009A726C">
              <w:rPr>
                <w:rFonts w:ascii="Times New Roman" w:hAnsi="Times New Roman" w:cs="Times New Roman"/>
                <w:sz w:val="24"/>
                <w:szCs w:val="28"/>
              </w:rPr>
              <w:t>аключено Соглашение о намерени</w:t>
            </w:r>
            <w:r w:rsidR="00F34F7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A726C">
              <w:rPr>
                <w:rFonts w:ascii="Times New Roman" w:hAnsi="Times New Roman" w:cs="Times New Roman"/>
                <w:sz w:val="24"/>
                <w:szCs w:val="28"/>
              </w:rPr>
              <w:t xml:space="preserve"> заключени</w:t>
            </w:r>
            <w:r w:rsidR="00F34F7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9A726C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Pr="009A726C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A726C">
              <w:rPr>
                <w:rFonts w:ascii="Times New Roman" w:hAnsi="Times New Roman" w:cs="Times New Roman"/>
                <w:sz w:val="24"/>
                <w:szCs w:val="28"/>
              </w:rPr>
              <w:t xml:space="preserve">говора аренды кресла-коляски </w:t>
            </w:r>
          </w:p>
        </w:tc>
        <w:tc>
          <w:tcPr>
            <w:tcW w:w="1985" w:type="dxa"/>
          </w:tcPr>
          <w:p w:rsidR="001D6F3D" w:rsidRPr="009A726C" w:rsidRDefault="006F2545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9A726C"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1D6F3D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1D6F3D" w:rsidRPr="00B21EA3" w:rsidRDefault="001D6F3D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346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1D6F3D" w:rsidRPr="00B21EA3" w:rsidRDefault="001D6F3D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санитарно-гигиенических п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мещений в организации</w:t>
            </w:r>
          </w:p>
        </w:tc>
        <w:tc>
          <w:tcPr>
            <w:tcW w:w="1417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1D6F3D" w:rsidRPr="00B21EA3" w:rsidRDefault="001D6F3D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1D6F3D" w:rsidRPr="00B21EA3" w:rsidRDefault="006B521D" w:rsidP="006B52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здание школы обор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довано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оборуд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но-гигиеническими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F78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мало</w:t>
            </w:r>
            <w:r w:rsidR="003B5A7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1985" w:type="dxa"/>
          </w:tcPr>
          <w:p w:rsidR="001D6F3D" w:rsidRPr="009A726C" w:rsidRDefault="003B5A7A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9A726C"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F34F78" w:rsidRPr="00B21EA3" w:rsidTr="00F34F78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 организации 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здано недостаточное количество условий, позволяющих инв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лидам получать услуги наравне с другими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Улучшить условия доступности, позволяющие инвалидам получать услуги наравне с другими**, обе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печив:</w:t>
            </w:r>
          </w:p>
        </w:tc>
        <w:tc>
          <w:tcPr>
            <w:tcW w:w="1417" w:type="dxa"/>
            <w:hideMark/>
          </w:tcPr>
          <w:p w:rsidR="00F34F78" w:rsidRPr="00B21EA3" w:rsidRDefault="00F34F7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</w:tcPr>
          <w:p w:rsidR="00F34F78" w:rsidRPr="00B21EA3" w:rsidRDefault="00F34F7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F34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Достаточное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условий,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позволяющих 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валидам получать услуги наравне с другими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строительстве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 здания школы. Срок сдачи объекта в эксплуат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цию до 01.01.2024 года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ниципальный контракт от 12.07.2022 г. №1622000118220016480001) </w:t>
            </w:r>
          </w:p>
        </w:tc>
        <w:tc>
          <w:tcPr>
            <w:tcW w:w="1985" w:type="dxa"/>
          </w:tcPr>
          <w:p w:rsidR="00F34F78" w:rsidRPr="009A726C" w:rsidRDefault="00F34F78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18.06.2023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информации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F34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холе 1 этажа установлена жидк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кристаллическая панель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медиаплеером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актовом зале установлен экран большого размера с прое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тором, оборудован компле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 переносного оборудов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(переносной проектор с экраном на треноге, мобил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акустическая система, микрофон)</w:t>
            </w:r>
          </w:p>
        </w:tc>
        <w:tc>
          <w:tcPr>
            <w:tcW w:w="1985" w:type="dxa"/>
          </w:tcPr>
          <w:p w:rsidR="00F34F78" w:rsidRPr="009A726C" w:rsidRDefault="00F34F78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18.06.2023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знаками, выполненными рельефно-точечным шрифтом Брайля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4301F8" w:rsidRDefault="00F34F78" w:rsidP="00F34F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Запланировано приобрет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ние и установка на фасаде нового здания с текстовой и графической информацией знаками, выполненными р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льефно-точечным шрифтом Брайля.</w:t>
            </w:r>
          </w:p>
        </w:tc>
        <w:tc>
          <w:tcPr>
            <w:tcW w:w="1985" w:type="dxa"/>
          </w:tcPr>
          <w:p w:rsidR="00F34F78" w:rsidRPr="009A726C" w:rsidRDefault="00F34F78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18.06.2023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возможности 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валидам по слуху (слуху и зрению) услуг </w:t>
            </w:r>
            <w:proofErr w:type="spell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тифл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Заключено соглашение о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намерениях</w:t>
            </w:r>
            <w:proofErr w:type="gramEnd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 заключить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договор о предоставление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услуги инвалидам по слуху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и зрению услуг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сурдопереводчика</w:t>
            </w:r>
            <w:proofErr w:type="spell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тифлосурдопереводчика</w:t>
            </w:r>
            <w:proofErr w:type="spellEnd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) от</w:t>
            </w:r>
          </w:p>
          <w:p w:rsidR="00F34F78" w:rsidRPr="004301F8" w:rsidRDefault="004301F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22.12.2022 г.</w:t>
            </w:r>
          </w:p>
        </w:tc>
        <w:tc>
          <w:tcPr>
            <w:tcW w:w="1985" w:type="dxa"/>
          </w:tcPr>
          <w:p w:rsidR="00F34F78" w:rsidRPr="009A726C" w:rsidRDefault="00F34F78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18.06.2023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оказываемую работник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ми организации, прошедшими 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обходимое обучение (инструкт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рование) (возможность сопрово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работниками организации)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01.04.2024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Обеспечена помощь 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ал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дам: 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назначены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ответственные лица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сопровождение детей с ОВЗ и инвалидов внутри здания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ОО приказом №28/1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31.05.2023 г. «О создании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доступной среды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обучающихся с ОВЗ и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инвалидов». Ответственные лица прошли обучение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программе «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Коррекционная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педагогика и особенности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образования и воспитания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детей с ОВЗ». Утвержд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на инструкция «Оказание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необходимой помощи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детям-инвалидам и лицам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ОВЗ в ОО», «Правила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этикета при общении 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детьм</w:t>
            </w:r>
            <w:proofErr w:type="gramStart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и-</w:t>
            </w:r>
            <w:proofErr w:type="gramEnd"/>
            <w:r w:rsidRPr="004301F8">
              <w:rPr>
                <w:rFonts w:ascii="Times New Roman" w:hAnsi="Times New Roman" w:cs="Times New Roman"/>
                <w:sz w:val="24"/>
                <w:szCs w:val="28"/>
              </w:rPr>
              <w:t xml:space="preserve"> инвалидами и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лицами с ОВЗ работников</w:t>
            </w:r>
          </w:p>
          <w:p w:rsidR="004301F8" w:rsidRPr="004301F8" w:rsidRDefault="004301F8" w:rsidP="004301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МАОУ «Нижнеиргинская</w:t>
            </w:r>
          </w:p>
          <w:p w:rsidR="00F34F78" w:rsidRPr="004301F8" w:rsidRDefault="004301F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1F8">
              <w:rPr>
                <w:rFonts w:ascii="Times New Roman" w:hAnsi="Times New Roman" w:cs="Times New Roman"/>
                <w:sz w:val="24"/>
                <w:szCs w:val="28"/>
              </w:rPr>
              <w:t>СОШ».</w:t>
            </w:r>
          </w:p>
        </w:tc>
        <w:tc>
          <w:tcPr>
            <w:tcW w:w="1985" w:type="dxa"/>
          </w:tcPr>
          <w:p w:rsidR="00F34F78" w:rsidRPr="009A726C" w:rsidRDefault="00F34F78" w:rsidP="009A7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2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18.06.2023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обр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зовательных услуг в дистанцио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ном режиме или на дому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9A02D5" w:rsidRDefault="009A02D5" w:rsidP="009A02D5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Обеспечена возможность предоставления услуг в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станционном режиме или на дому (</w:t>
            </w:r>
            <w:r w:rsidR="00F34F78" w:rsidRPr="00A12440">
              <w:rPr>
                <w:color w:val="000000"/>
                <w:sz w:val="24"/>
                <w:szCs w:val="24"/>
              </w:rPr>
              <w:t>«</w:t>
            </w:r>
            <w:r w:rsidR="00F34F78" w:rsidRPr="00A12440">
              <w:rPr>
                <w:bCs/>
                <w:sz w:val="24"/>
                <w:szCs w:val="24"/>
              </w:rPr>
              <w:t>Положение об и</w:t>
            </w:r>
            <w:r w:rsidR="00F34F78" w:rsidRPr="00A12440">
              <w:rPr>
                <w:bCs/>
                <w:sz w:val="24"/>
                <w:szCs w:val="24"/>
              </w:rPr>
              <w:t>с</w:t>
            </w:r>
            <w:r w:rsidR="00F34F78" w:rsidRPr="00A12440">
              <w:rPr>
                <w:bCs/>
                <w:sz w:val="24"/>
                <w:szCs w:val="24"/>
              </w:rPr>
              <w:t>пользовании электронного обучения, дистанционных образовательных технологий при реализации образов</w:t>
            </w:r>
            <w:r w:rsidR="00F34F78" w:rsidRPr="00A12440">
              <w:rPr>
                <w:bCs/>
                <w:sz w:val="24"/>
                <w:szCs w:val="24"/>
              </w:rPr>
              <w:t>а</w:t>
            </w:r>
            <w:r w:rsidR="00F34F78" w:rsidRPr="00A12440">
              <w:rPr>
                <w:bCs/>
                <w:sz w:val="24"/>
                <w:szCs w:val="24"/>
              </w:rPr>
              <w:t>тельных программ» (</w:t>
            </w:r>
            <w:r w:rsidR="00F34F78" w:rsidRPr="00A12440">
              <w:rPr>
                <w:sz w:val="24"/>
                <w:szCs w:val="24"/>
              </w:rPr>
              <w:t>утве</w:t>
            </w:r>
            <w:r w:rsidR="00F34F78" w:rsidRPr="00A12440">
              <w:rPr>
                <w:sz w:val="24"/>
                <w:szCs w:val="24"/>
              </w:rPr>
              <w:t>р</w:t>
            </w:r>
            <w:r w:rsidR="00F34F78" w:rsidRPr="00A12440">
              <w:rPr>
                <w:sz w:val="24"/>
                <w:szCs w:val="24"/>
              </w:rPr>
              <w:t>жденное при</w:t>
            </w:r>
            <w:r>
              <w:rPr>
                <w:sz w:val="24"/>
                <w:szCs w:val="24"/>
              </w:rPr>
              <w:t>казом №10 от 26.03.2020</w:t>
            </w:r>
            <w:r w:rsidR="00F34F78" w:rsidRPr="00A12440">
              <w:rPr>
                <w:sz w:val="24"/>
                <w:szCs w:val="24"/>
              </w:rPr>
              <w:t>)</w:t>
            </w:r>
            <w:r w:rsidR="00F34F78" w:rsidRPr="00A12440">
              <w:rPr>
                <w:bCs/>
                <w:sz w:val="24"/>
                <w:szCs w:val="24"/>
              </w:rPr>
              <w:t>, «</w:t>
            </w:r>
            <w:r w:rsidR="00F34F78" w:rsidRPr="00A12440">
              <w:rPr>
                <w:sz w:val="24"/>
                <w:szCs w:val="24"/>
              </w:rPr>
              <w:t>Положение об индивидуальном обучении на дому» (утвержденное прика</w:t>
            </w:r>
            <w:r>
              <w:rPr>
                <w:sz w:val="24"/>
                <w:szCs w:val="24"/>
              </w:rPr>
              <w:t>зом №1 от 09.01.2018)</w:t>
            </w:r>
            <w:proofErr w:type="gramEnd"/>
          </w:p>
        </w:tc>
        <w:tc>
          <w:tcPr>
            <w:tcW w:w="1985" w:type="dxa"/>
          </w:tcPr>
          <w:p w:rsidR="00F34F78" w:rsidRPr="00C07AC0" w:rsidRDefault="00F34F78" w:rsidP="00E7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E0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Недостатков нет, лица с ОВЗ полн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удовлетворены созданными услов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ями получения услуг (уровень уд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влетворенности - 100%)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на высоком уровне удовлетворенность лиц с ОВЗ 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зданными условиями получения услуг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bookmarkStart w:id="0" w:name="_GoBack"/>
            <w:bookmarkEnd w:id="0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и поддерживаются на должном уровне все условия, которые обеспеч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вают создание адаптивной комфортной образовател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среды для данной гру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пы обучающихся и их род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телей: 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1) используются специал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образовательные пр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 (АООП ЗПР, АООП УО) и методов обучения и воспитания;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2) используются специал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учебники (для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УО), учебные пос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бия и дидактический мат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риал;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проводятся индивидуал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коррекционные занятия;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4) организовано совместно с другими обучающимися, что повышает уровень адапти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образовательной ср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ды;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обеспечение бесплатным двухразовым питанием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ОВЗ;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6) осуществляется сопр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вождение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 социальным педагогом и </w:t>
            </w:r>
            <w:r w:rsidRPr="00B21EA3">
              <w:rPr>
                <w:rFonts w:ascii="Times New Roman" w:hAnsi="Times New Roman"/>
                <w:sz w:val="24"/>
                <w:szCs w:val="24"/>
              </w:rPr>
              <w:t>педагогом-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психологом ОО;</w:t>
            </w:r>
          </w:p>
          <w:p w:rsidR="00F34F78" w:rsidRPr="00B21EA3" w:rsidRDefault="00F34F78" w:rsidP="00FF19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7) в ОО налажено взаим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 с родителями об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 с ОВЗ, обеспеч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 их сопровождение на всех этапах реализации пр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 обучения и воспит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их детей.</w:t>
            </w:r>
          </w:p>
        </w:tc>
        <w:tc>
          <w:tcPr>
            <w:tcW w:w="1985" w:type="dxa"/>
          </w:tcPr>
          <w:p w:rsidR="00F34F78" w:rsidRPr="00B21EA3" w:rsidRDefault="00F34F78" w:rsidP="00FF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01.01.2022</w:t>
            </w:r>
          </w:p>
        </w:tc>
      </w:tr>
      <w:tr w:rsidR="00F34F78" w:rsidRPr="00B21EA3" w:rsidTr="00EE65FB">
        <w:trPr>
          <w:trHeight w:val="20"/>
        </w:trPr>
        <w:tc>
          <w:tcPr>
            <w:tcW w:w="15843" w:type="dxa"/>
            <w:gridSpan w:val="7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Получатели услуг не в полной мере удовлетворены уровнем доброжел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и вежл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вости работников организации, обе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печивающих пе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вичный контакт и информирование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(уровень удовлетв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ренности - 80%)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Повысить уровень доброжелател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вежливости персонала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ганизации, обеспечивающего пе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вичный контакт и информирование получателей услуг, организовав соответствующие обучающие м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 с последующей аттест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цией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242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Организованы беседа и тр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нинг «Культура общения» с обслуживающим персон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лом и сотрудниками, ос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ществляющими первичный контакт с посетителями ОО (технические сотрудники, секретарь, сотрудники бу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галтерии).</w:t>
            </w:r>
          </w:p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тренингового</w:t>
            </w:r>
            <w:proofErr w:type="spell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нятия проведена проверка сформированности навыков вежливого и доброжел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общения с посет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телями.</w:t>
            </w:r>
          </w:p>
        </w:tc>
        <w:tc>
          <w:tcPr>
            <w:tcW w:w="1985" w:type="dxa"/>
          </w:tcPr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20.01.2022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Получатели услуг скорее удовлетв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рены уровнем до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рожелательности и вежливости рабо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организации, обеспечивающих непосредственное оказание услуг (уровень удовлетв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ренности - 88%)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обучающие мер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 (тренинги, мастер-классы) по развитию коммуникативных навыков и доброжелательного вз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имодействия с участием работн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ков организации, обеспечивающих непосредственное оказание услуг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тренинг э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фективной коммуникации для администраторов и п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дагогов школы, в рамках 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торого организовано тест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на предмет выявл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уровня владения при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мами проявления </w:t>
            </w:r>
            <w:proofErr w:type="spell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общения с посетител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ми ОО (в частности с род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телями обучающихся).</w:t>
            </w:r>
          </w:p>
        </w:tc>
        <w:tc>
          <w:tcPr>
            <w:tcW w:w="1985" w:type="dxa"/>
          </w:tcPr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23.03.2022</w:t>
            </w:r>
          </w:p>
        </w:tc>
      </w:tr>
      <w:tr w:rsidR="00F34F78" w:rsidRPr="00B21EA3" w:rsidTr="00EE65FB">
        <w:trPr>
          <w:trHeight w:val="20"/>
        </w:trPr>
        <w:tc>
          <w:tcPr>
            <w:tcW w:w="15843" w:type="dxa"/>
            <w:gridSpan w:val="7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86% получателей услуг </w:t>
            </w:r>
            <w:proofErr w:type="gramStart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мендовать орган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зацию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меры по повышению привлекательности образовател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организации, создать условия для готовности получателей рек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мендовать организацию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4301F8" w:rsidRPr="006B70B0" w:rsidRDefault="004301F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меры по пов</w:t>
            </w:r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шению привлекательности  и утверждены приказом №30/4 </w:t>
            </w:r>
            <w:proofErr w:type="gramStart"/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301F8" w:rsidRPr="006B70B0" w:rsidRDefault="004301F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31.05.2022 г. «О мерах </w:t>
            </w:r>
            <w:proofErr w:type="gramStart"/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301F8" w:rsidRPr="006B70B0" w:rsidRDefault="004301F8" w:rsidP="00430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</w:p>
          <w:p w:rsidR="00F34F78" w:rsidRPr="006B70B0" w:rsidRDefault="006B70B0" w:rsidP="006B7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B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привлекательности ОО»</w:t>
            </w:r>
          </w:p>
        </w:tc>
        <w:tc>
          <w:tcPr>
            <w:tcW w:w="1985" w:type="dxa"/>
          </w:tcPr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31.05.2022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Получатели услуг не в полной мере удовлетворены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ганизационными условиями оказания услуг (уровень уд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влетворенности - 94%)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уровень удовлетворе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организационными услови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ми оказания услуг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FF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Проанализированы орган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зационные условия орган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зации образовательного процесса. Изменение треб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ваний противоэпидемич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ского режима (отмена обяз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тельности  закрепленности классов за кабинетами) 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ражено в нормативных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кументах ОО (Правила внутреннего распорядка, 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кальные приказы  и др.). </w:t>
            </w:r>
          </w:p>
          <w:p w:rsidR="00F34F78" w:rsidRPr="00B21EA3" w:rsidRDefault="00F34F78" w:rsidP="00FF1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Это обеспечило большую степень удовлетворенности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получателей образовател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ной услуги условиями.</w:t>
            </w:r>
          </w:p>
        </w:tc>
        <w:tc>
          <w:tcPr>
            <w:tcW w:w="1985" w:type="dxa"/>
          </w:tcPr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01.06.2022</w:t>
            </w:r>
          </w:p>
        </w:tc>
      </w:tr>
      <w:tr w:rsidR="00F34F78" w:rsidRPr="00B21EA3" w:rsidTr="00EE65FB">
        <w:trPr>
          <w:trHeight w:val="20"/>
        </w:trPr>
        <w:tc>
          <w:tcPr>
            <w:tcW w:w="675" w:type="dxa"/>
            <w:noWrap/>
            <w:hideMark/>
          </w:tcPr>
          <w:p w:rsidR="00F34F78" w:rsidRPr="00B21EA3" w:rsidRDefault="00F34F78" w:rsidP="00DE48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2346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Получатели услуг не в полной мере удовлетворены условиями оказания услуг в целом (ур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вень удовлетворе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- 96%)</w:t>
            </w:r>
          </w:p>
        </w:tc>
        <w:tc>
          <w:tcPr>
            <w:tcW w:w="3891" w:type="dxa"/>
            <w:hideMark/>
          </w:tcPr>
          <w:p w:rsidR="00F34F78" w:rsidRPr="00B21EA3" w:rsidRDefault="00F34F78" w:rsidP="00DE48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уровень удовлетворе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условиями оказания услуг в целом</w:t>
            </w:r>
          </w:p>
        </w:tc>
        <w:tc>
          <w:tcPr>
            <w:tcW w:w="1417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322" w:type="dxa"/>
            <w:hideMark/>
          </w:tcPr>
          <w:p w:rsidR="00F34F78" w:rsidRPr="00B21EA3" w:rsidRDefault="00F34F78" w:rsidP="00D32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Пудова Светлана Александровна д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207" w:type="dxa"/>
          </w:tcPr>
          <w:p w:rsidR="00F34F78" w:rsidRPr="00B21EA3" w:rsidRDefault="00F34F78" w:rsidP="00F47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мероприятия, направленные на повышение удовлетворенности обуч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ющихся, родителей и соц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партнеров услови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ми оказания образовател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услуг: </w:t>
            </w:r>
          </w:p>
          <w:p w:rsidR="00F34F78" w:rsidRPr="00B21EA3" w:rsidRDefault="00F34F78" w:rsidP="009C0B84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анкетиров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субъектов ОП с целью определения предложения по совершенствованию условий; </w:t>
            </w:r>
          </w:p>
          <w:p w:rsidR="00F34F78" w:rsidRPr="00B21EA3" w:rsidRDefault="00F34F78" w:rsidP="009C0B84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получе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предложениями вн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сены коррективы в локал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ные акты ОО (Правила внутреннего распорядка, Положение о Совете проф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лактики)</w:t>
            </w:r>
          </w:p>
        </w:tc>
        <w:tc>
          <w:tcPr>
            <w:tcW w:w="1985" w:type="dxa"/>
          </w:tcPr>
          <w:p w:rsidR="00F34F78" w:rsidRPr="00B21EA3" w:rsidRDefault="00F34F78" w:rsidP="00242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EA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</w:tc>
      </w:tr>
    </w:tbl>
    <w:p w:rsidR="00C07AC0" w:rsidRDefault="00C07AC0" w:rsidP="00B2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9A3" w:rsidRDefault="006119A3" w:rsidP="00B2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9A3" w:rsidRDefault="006119A3" w:rsidP="00611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9A3" w:rsidRDefault="006119A3" w:rsidP="00611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9A3" w:rsidRDefault="006119A3" w:rsidP="00611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9A3" w:rsidRPr="00B21EA3" w:rsidRDefault="006119A3" w:rsidP="00611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A726C">
        <w:rPr>
          <w:rFonts w:ascii="Times New Roman" w:hAnsi="Times New Roman" w:cs="Times New Roman"/>
          <w:sz w:val="28"/>
          <w:szCs w:val="28"/>
        </w:rPr>
        <w:t xml:space="preserve">МАОУ "Нижнеиргинская СОШ" </w:t>
      </w:r>
      <w:r>
        <w:rPr>
          <w:rFonts w:ascii="Times New Roman" w:hAnsi="Times New Roman" w:cs="Times New Roman"/>
          <w:sz w:val="28"/>
          <w:szCs w:val="28"/>
        </w:rPr>
        <w:t xml:space="preserve"> ____________________ /Пудова С.А./</w:t>
      </w:r>
    </w:p>
    <w:sectPr w:rsidR="006119A3" w:rsidRPr="00B21EA3" w:rsidSect="00FC2C0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FD1"/>
    <w:multiLevelType w:val="hybridMultilevel"/>
    <w:tmpl w:val="65D8AF78"/>
    <w:lvl w:ilvl="0" w:tplc="CD7E0CB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23A72"/>
    <w:multiLevelType w:val="multilevel"/>
    <w:tmpl w:val="D54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2C02"/>
    <w:rsid w:val="0008594D"/>
    <w:rsid w:val="000A0D7C"/>
    <w:rsid w:val="0013567B"/>
    <w:rsid w:val="00151841"/>
    <w:rsid w:val="001756C6"/>
    <w:rsid w:val="001903A9"/>
    <w:rsid w:val="001D6F3D"/>
    <w:rsid w:val="001D6F86"/>
    <w:rsid w:val="002130E6"/>
    <w:rsid w:val="0022799C"/>
    <w:rsid w:val="00242470"/>
    <w:rsid w:val="00264823"/>
    <w:rsid w:val="002A15BD"/>
    <w:rsid w:val="002C3DD2"/>
    <w:rsid w:val="002D082B"/>
    <w:rsid w:val="00317849"/>
    <w:rsid w:val="003B5A7A"/>
    <w:rsid w:val="003E4D06"/>
    <w:rsid w:val="003F4BED"/>
    <w:rsid w:val="004301F8"/>
    <w:rsid w:val="00432911"/>
    <w:rsid w:val="00443760"/>
    <w:rsid w:val="004523CB"/>
    <w:rsid w:val="004825A5"/>
    <w:rsid w:val="0048351B"/>
    <w:rsid w:val="00490B3D"/>
    <w:rsid w:val="004C4FEC"/>
    <w:rsid w:val="004C6CD6"/>
    <w:rsid w:val="00514F3C"/>
    <w:rsid w:val="005517FE"/>
    <w:rsid w:val="00591361"/>
    <w:rsid w:val="005E0CD3"/>
    <w:rsid w:val="00605D93"/>
    <w:rsid w:val="006119A3"/>
    <w:rsid w:val="00627D76"/>
    <w:rsid w:val="00637B58"/>
    <w:rsid w:val="00666343"/>
    <w:rsid w:val="006A5332"/>
    <w:rsid w:val="006B521D"/>
    <w:rsid w:val="006B70B0"/>
    <w:rsid w:val="006E2680"/>
    <w:rsid w:val="006F2545"/>
    <w:rsid w:val="006F3B3B"/>
    <w:rsid w:val="006F45B4"/>
    <w:rsid w:val="007018F3"/>
    <w:rsid w:val="0070626F"/>
    <w:rsid w:val="00716261"/>
    <w:rsid w:val="00721306"/>
    <w:rsid w:val="00721DD7"/>
    <w:rsid w:val="007642E5"/>
    <w:rsid w:val="007740B7"/>
    <w:rsid w:val="007E20DF"/>
    <w:rsid w:val="00804344"/>
    <w:rsid w:val="00825EFC"/>
    <w:rsid w:val="008B118D"/>
    <w:rsid w:val="008C1FFF"/>
    <w:rsid w:val="008D08D5"/>
    <w:rsid w:val="00910FBF"/>
    <w:rsid w:val="00940AF5"/>
    <w:rsid w:val="00947631"/>
    <w:rsid w:val="009A02D5"/>
    <w:rsid w:val="009A726C"/>
    <w:rsid w:val="009B5591"/>
    <w:rsid w:val="009C0B84"/>
    <w:rsid w:val="009C1A82"/>
    <w:rsid w:val="009D4352"/>
    <w:rsid w:val="00A93CA6"/>
    <w:rsid w:val="00A959B9"/>
    <w:rsid w:val="00AB2C5A"/>
    <w:rsid w:val="00AE11BC"/>
    <w:rsid w:val="00B05669"/>
    <w:rsid w:val="00B21EA3"/>
    <w:rsid w:val="00B31485"/>
    <w:rsid w:val="00B320BA"/>
    <w:rsid w:val="00B71C94"/>
    <w:rsid w:val="00B71E42"/>
    <w:rsid w:val="00B8231A"/>
    <w:rsid w:val="00BE4095"/>
    <w:rsid w:val="00BF7C31"/>
    <w:rsid w:val="00C04C74"/>
    <w:rsid w:val="00C0503F"/>
    <w:rsid w:val="00C07AC0"/>
    <w:rsid w:val="00C6149D"/>
    <w:rsid w:val="00C975DF"/>
    <w:rsid w:val="00CA2E4C"/>
    <w:rsid w:val="00CD1144"/>
    <w:rsid w:val="00CD18DD"/>
    <w:rsid w:val="00CD3D32"/>
    <w:rsid w:val="00D325BA"/>
    <w:rsid w:val="00D337B1"/>
    <w:rsid w:val="00D4790A"/>
    <w:rsid w:val="00D510C7"/>
    <w:rsid w:val="00D61C9C"/>
    <w:rsid w:val="00D67D8A"/>
    <w:rsid w:val="00D941A1"/>
    <w:rsid w:val="00DC057D"/>
    <w:rsid w:val="00DE48DD"/>
    <w:rsid w:val="00DF41F6"/>
    <w:rsid w:val="00E12E02"/>
    <w:rsid w:val="00E708C3"/>
    <w:rsid w:val="00E917D7"/>
    <w:rsid w:val="00EA2AC9"/>
    <w:rsid w:val="00EE2143"/>
    <w:rsid w:val="00EE65FB"/>
    <w:rsid w:val="00EF4E08"/>
    <w:rsid w:val="00F34F78"/>
    <w:rsid w:val="00F47BE6"/>
    <w:rsid w:val="00FA6FDB"/>
    <w:rsid w:val="00FB4D95"/>
    <w:rsid w:val="00FC2C02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D2"/>
  </w:style>
  <w:style w:type="paragraph" w:styleId="1">
    <w:name w:val="heading 1"/>
    <w:basedOn w:val="a"/>
    <w:next w:val="a"/>
    <w:link w:val="10"/>
    <w:uiPriority w:val="99"/>
    <w:qFormat/>
    <w:rsid w:val="002A15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16261"/>
    <w:rPr>
      <w:b/>
      <w:bCs/>
    </w:rPr>
  </w:style>
  <w:style w:type="character" w:styleId="a5">
    <w:name w:val="Hyperlink"/>
    <w:basedOn w:val="a0"/>
    <w:uiPriority w:val="99"/>
    <w:semiHidden/>
    <w:unhideWhenUsed/>
    <w:rsid w:val="0071626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B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2A15BD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2A15BD"/>
    <w:rPr>
      <w:b/>
      <w:color w:val="26282F"/>
    </w:rPr>
  </w:style>
  <w:style w:type="paragraph" w:styleId="a8">
    <w:name w:val="List Paragraph"/>
    <w:basedOn w:val="a"/>
    <w:uiPriority w:val="34"/>
    <w:qFormat/>
    <w:rsid w:val="000A0D7C"/>
    <w:pPr>
      <w:ind w:left="720"/>
      <w:contextualSpacing/>
    </w:pPr>
  </w:style>
  <w:style w:type="paragraph" w:styleId="a9">
    <w:name w:val="Body Text Indent"/>
    <w:basedOn w:val="a"/>
    <w:link w:val="aa"/>
    <w:rsid w:val="00E708C3"/>
    <w:pPr>
      <w:spacing w:after="0" w:line="240" w:lineRule="auto"/>
      <w:ind w:firstLine="48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708C3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13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50</cp:revision>
  <cp:lastPrinted>2023-05-16T04:54:00Z</cp:lastPrinted>
  <dcterms:created xsi:type="dcterms:W3CDTF">2022-01-24T16:34:00Z</dcterms:created>
  <dcterms:modified xsi:type="dcterms:W3CDTF">2024-02-20T09:45:00Z</dcterms:modified>
</cp:coreProperties>
</file>