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15" w:rsidRDefault="00002715">
      <w:pPr>
        <w:pStyle w:val="ConsPlusNormal"/>
        <w:jc w:val="right"/>
      </w:pPr>
      <w:bookmarkStart w:id="0" w:name="_GoBack"/>
      <w:bookmarkEnd w:id="0"/>
    </w:p>
    <w:p w:rsidR="00002715" w:rsidRDefault="00002715" w:rsidP="00002715">
      <w:pPr>
        <w:ind w:firstLine="708"/>
        <w:jc w:val="right"/>
        <w:rPr>
          <w:b/>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2512695</wp:posOffset>
            </wp:positionH>
            <wp:positionV relativeFrom="paragraph">
              <wp:posOffset>87630</wp:posOffset>
            </wp:positionV>
            <wp:extent cx="666750" cy="800100"/>
            <wp:effectExtent l="19050" t="0" r="0" b="0"/>
            <wp:wrapNone/>
            <wp:docPr id="10"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7" cstate="print"/>
                    <a:srcRect/>
                    <a:stretch>
                      <a:fillRect/>
                    </a:stretch>
                  </pic:blipFill>
                  <pic:spPr bwMode="auto">
                    <a:xfrm>
                      <a:off x="0" y="0"/>
                      <a:ext cx="666750" cy="800100"/>
                    </a:xfrm>
                    <a:prstGeom prst="rect">
                      <a:avLst/>
                    </a:prstGeom>
                    <a:solidFill>
                      <a:srgbClr val="FFFFFF"/>
                    </a:solidFill>
                  </pic:spPr>
                </pic:pic>
              </a:graphicData>
            </a:graphic>
          </wp:anchor>
        </w:drawing>
      </w:r>
    </w:p>
    <w:p w:rsidR="00002715" w:rsidRDefault="00002715" w:rsidP="00002715">
      <w:pPr>
        <w:ind w:firstLine="708"/>
        <w:jc w:val="center"/>
        <w:rPr>
          <w:b/>
          <w:sz w:val="28"/>
          <w:szCs w:val="28"/>
        </w:rPr>
      </w:pPr>
    </w:p>
    <w:p w:rsidR="00002715" w:rsidRDefault="00002715" w:rsidP="00002715">
      <w:pPr>
        <w:ind w:firstLine="708"/>
        <w:jc w:val="center"/>
        <w:rPr>
          <w:b/>
          <w:sz w:val="28"/>
          <w:szCs w:val="28"/>
        </w:rPr>
      </w:pPr>
    </w:p>
    <w:p w:rsidR="00002715" w:rsidRDefault="00002715" w:rsidP="00002715">
      <w:pPr>
        <w:ind w:firstLine="708"/>
        <w:jc w:val="center"/>
        <w:rPr>
          <w:b/>
          <w:sz w:val="28"/>
          <w:szCs w:val="28"/>
        </w:rPr>
      </w:pPr>
    </w:p>
    <w:p w:rsidR="00002715" w:rsidRDefault="00002715" w:rsidP="00002715">
      <w:pPr>
        <w:ind w:firstLine="708"/>
        <w:jc w:val="right"/>
        <w:rPr>
          <w:b/>
          <w:sz w:val="28"/>
          <w:szCs w:val="28"/>
        </w:rPr>
      </w:pPr>
    </w:p>
    <w:p w:rsidR="00002715" w:rsidRPr="00A87319" w:rsidRDefault="00002715" w:rsidP="00002715">
      <w:pPr>
        <w:ind w:firstLine="708"/>
        <w:jc w:val="both"/>
        <w:rPr>
          <w:rFonts w:ascii="Liberation Serif" w:hAnsi="Liberation Serif" w:cs="Liberation Serif"/>
          <w:sz w:val="28"/>
          <w:szCs w:val="28"/>
        </w:rPr>
      </w:pPr>
    </w:p>
    <w:p w:rsidR="00002715" w:rsidRPr="00A87319" w:rsidRDefault="00002715" w:rsidP="00002715">
      <w:pPr>
        <w:jc w:val="center"/>
        <w:rPr>
          <w:rFonts w:ascii="Liberation Serif" w:hAnsi="Liberation Serif" w:cs="Liberation Serif"/>
          <w:b/>
          <w:sz w:val="28"/>
          <w:szCs w:val="28"/>
        </w:rPr>
      </w:pPr>
      <w:r w:rsidRPr="00A87319">
        <w:rPr>
          <w:rFonts w:ascii="Liberation Serif" w:hAnsi="Liberation Serif" w:cs="Liberation Serif"/>
          <w:b/>
          <w:sz w:val="28"/>
          <w:szCs w:val="28"/>
        </w:rPr>
        <w:t xml:space="preserve">АДМИНИСТРАЦИЯ МУНИЦИПАЛЬНОГО ОБРАЗОВАНИЯ </w:t>
      </w:r>
    </w:p>
    <w:p w:rsidR="00002715" w:rsidRPr="00A87319" w:rsidRDefault="00002715" w:rsidP="00002715">
      <w:pPr>
        <w:jc w:val="center"/>
        <w:rPr>
          <w:rFonts w:ascii="Liberation Serif" w:hAnsi="Liberation Serif" w:cs="Liberation Serif"/>
          <w:b/>
          <w:sz w:val="28"/>
          <w:szCs w:val="28"/>
        </w:rPr>
      </w:pPr>
      <w:r w:rsidRPr="00A87319">
        <w:rPr>
          <w:rFonts w:ascii="Liberation Serif" w:hAnsi="Liberation Serif" w:cs="Liberation Serif"/>
          <w:b/>
          <w:sz w:val="28"/>
          <w:szCs w:val="28"/>
        </w:rPr>
        <w:t>КРАСНОУФИМСКИЙ ОКРУГ</w:t>
      </w:r>
    </w:p>
    <w:p w:rsidR="00002715" w:rsidRPr="00A87319" w:rsidRDefault="00002715" w:rsidP="00002715">
      <w:pPr>
        <w:jc w:val="center"/>
        <w:rPr>
          <w:rFonts w:ascii="Liberation Serif" w:hAnsi="Liberation Serif" w:cs="Liberation Serif"/>
          <w:b/>
          <w:sz w:val="28"/>
          <w:szCs w:val="28"/>
        </w:rPr>
      </w:pPr>
    </w:p>
    <w:p w:rsidR="00002715" w:rsidRPr="00A87319" w:rsidRDefault="00002715" w:rsidP="00002715">
      <w:pPr>
        <w:jc w:val="center"/>
        <w:rPr>
          <w:rFonts w:ascii="Liberation Serif" w:hAnsi="Liberation Serif" w:cs="Liberation Serif"/>
          <w:b/>
          <w:sz w:val="28"/>
          <w:szCs w:val="28"/>
        </w:rPr>
      </w:pPr>
      <w:r w:rsidRPr="00A87319">
        <w:rPr>
          <w:rFonts w:ascii="Liberation Serif" w:hAnsi="Liberation Serif" w:cs="Liberation Serif"/>
          <w:b/>
          <w:sz w:val="28"/>
          <w:szCs w:val="28"/>
        </w:rPr>
        <w:t>ПОСТАНОВЛЕНИЕ</w:t>
      </w:r>
    </w:p>
    <w:p w:rsidR="00002715" w:rsidRPr="00A87319" w:rsidRDefault="00002715" w:rsidP="00002715">
      <w:pPr>
        <w:jc w:val="both"/>
        <w:rPr>
          <w:rFonts w:ascii="Liberation Serif" w:hAnsi="Liberation Serif" w:cs="Liberation Serif"/>
          <w:b/>
          <w:sz w:val="28"/>
          <w:szCs w:val="28"/>
        </w:rPr>
      </w:pPr>
    </w:p>
    <w:p w:rsidR="00002715" w:rsidRPr="00A87319" w:rsidRDefault="00002715" w:rsidP="00002715">
      <w:pPr>
        <w:jc w:val="both"/>
        <w:rPr>
          <w:rFonts w:ascii="Liberation Serif" w:hAnsi="Liberation Serif" w:cs="Liberation Serif"/>
          <w:b/>
          <w:sz w:val="28"/>
          <w:szCs w:val="28"/>
        </w:rPr>
      </w:pPr>
      <w:r w:rsidRPr="00A87319">
        <w:rPr>
          <w:rFonts w:ascii="Liberation Serif" w:hAnsi="Liberation Serif" w:cs="Liberation Serif"/>
          <w:b/>
          <w:sz w:val="28"/>
          <w:szCs w:val="28"/>
        </w:rPr>
        <w:t xml:space="preserve">от </w:t>
      </w:r>
      <w:r w:rsidR="000A2CE4">
        <w:rPr>
          <w:rFonts w:ascii="Liberation Serif" w:hAnsi="Liberation Serif" w:cs="Liberation Serif"/>
          <w:b/>
          <w:sz w:val="28"/>
          <w:szCs w:val="28"/>
        </w:rPr>
        <w:t>26</w:t>
      </w:r>
      <w:r w:rsidRPr="00A87319">
        <w:rPr>
          <w:rFonts w:ascii="Liberation Serif" w:hAnsi="Liberation Serif" w:cs="Liberation Serif"/>
          <w:b/>
          <w:sz w:val="28"/>
          <w:szCs w:val="28"/>
        </w:rPr>
        <w:t>.</w:t>
      </w:r>
      <w:r w:rsidR="005C378D" w:rsidRPr="00A87319">
        <w:rPr>
          <w:rFonts w:ascii="Liberation Serif" w:hAnsi="Liberation Serif" w:cs="Liberation Serif"/>
          <w:b/>
          <w:sz w:val="28"/>
          <w:szCs w:val="28"/>
        </w:rPr>
        <w:t>09.2022</w:t>
      </w:r>
      <w:r w:rsidRPr="00A87319">
        <w:rPr>
          <w:rFonts w:ascii="Liberation Serif" w:hAnsi="Liberation Serif" w:cs="Liberation Serif"/>
          <w:b/>
          <w:sz w:val="28"/>
          <w:szCs w:val="28"/>
        </w:rPr>
        <w:t xml:space="preserve"> г. № </w:t>
      </w:r>
      <w:r w:rsidR="000A2CE4">
        <w:rPr>
          <w:rFonts w:ascii="Liberation Serif" w:hAnsi="Liberation Serif" w:cs="Liberation Serif"/>
          <w:b/>
          <w:sz w:val="28"/>
          <w:szCs w:val="28"/>
        </w:rPr>
        <w:t>740</w:t>
      </w:r>
    </w:p>
    <w:p w:rsidR="00002715" w:rsidRPr="00A87319" w:rsidRDefault="00002715" w:rsidP="00002715">
      <w:pPr>
        <w:jc w:val="both"/>
        <w:rPr>
          <w:rFonts w:ascii="Liberation Serif" w:hAnsi="Liberation Serif" w:cs="Liberation Serif"/>
          <w:b/>
          <w:sz w:val="28"/>
          <w:szCs w:val="28"/>
        </w:rPr>
      </w:pPr>
      <w:r w:rsidRPr="00A87319">
        <w:rPr>
          <w:rFonts w:ascii="Liberation Serif" w:hAnsi="Liberation Serif" w:cs="Liberation Serif"/>
          <w:b/>
          <w:sz w:val="28"/>
          <w:szCs w:val="28"/>
        </w:rPr>
        <w:t>г. Красноуфимск.</w:t>
      </w:r>
    </w:p>
    <w:p w:rsidR="00002715" w:rsidRPr="00A87319" w:rsidRDefault="00002715" w:rsidP="00002715">
      <w:pPr>
        <w:rPr>
          <w:rFonts w:ascii="Liberation Serif" w:hAnsi="Liberation Serif" w:cs="Liberation Serif"/>
          <w:b/>
          <w:sz w:val="28"/>
          <w:szCs w:val="28"/>
        </w:rPr>
      </w:pPr>
    </w:p>
    <w:tbl>
      <w:tblPr>
        <w:tblStyle w:val="a5"/>
        <w:tblW w:w="0" w:type="auto"/>
        <w:tblLook w:val="01E0" w:firstRow="1" w:lastRow="1" w:firstColumn="1" w:lastColumn="1" w:noHBand="0" w:noVBand="0"/>
      </w:tblPr>
      <w:tblGrid>
        <w:gridCol w:w="5384"/>
        <w:gridCol w:w="4187"/>
      </w:tblGrid>
      <w:tr w:rsidR="00002715" w:rsidRPr="00A87319" w:rsidTr="00002715">
        <w:tc>
          <w:tcPr>
            <w:tcW w:w="5508" w:type="dxa"/>
            <w:tcBorders>
              <w:top w:val="nil"/>
              <w:left w:val="nil"/>
              <w:bottom w:val="nil"/>
              <w:right w:val="nil"/>
            </w:tcBorders>
          </w:tcPr>
          <w:p w:rsidR="00002715" w:rsidRPr="00A87319" w:rsidRDefault="00002715" w:rsidP="00002715">
            <w:pPr>
              <w:jc w:val="both"/>
              <w:rPr>
                <w:rFonts w:ascii="Liberation Serif" w:hAnsi="Liberation Serif" w:cs="Liberation Serif"/>
                <w:b/>
                <w:sz w:val="28"/>
                <w:szCs w:val="28"/>
              </w:rPr>
            </w:pPr>
            <w:r w:rsidRPr="00A87319">
              <w:rPr>
                <w:rFonts w:ascii="Liberation Serif" w:hAnsi="Liberation Serif" w:cs="Liberation Serif"/>
                <w:b/>
                <w:sz w:val="28"/>
                <w:szCs w:val="28"/>
              </w:rPr>
              <w:t xml:space="preserve">Об утверждении Порядка формирования муниципального задания в отношении муниципальных учреждений  МО Красноуфимский округ и финансового обеспечения выполнения муниципального задания </w:t>
            </w:r>
          </w:p>
        </w:tc>
        <w:tc>
          <w:tcPr>
            <w:tcW w:w="4345" w:type="dxa"/>
            <w:tcBorders>
              <w:top w:val="nil"/>
              <w:left w:val="nil"/>
              <w:bottom w:val="nil"/>
              <w:right w:val="nil"/>
            </w:tcBorders>
          </w:tcPr>
          <w:p w:rsidR="00002715" w:rsidRPr="00A87319" w:rsidRDefault="00002715" w:rsidP="00002715">
            <w:pPr>
              <w:rPr>
                <w:rFonts w:ascii="Liberation Serif" w:hAnsi="Liberation Serif" w:cs="Liberation Serif"/>
                <w:b/>
                <w:sz w:val="28"/>
                <w:szCs w:val="28"/>
              </w:rPr>
            </w:pPr>
          </w:p>
        </w:tc>
      </w:tr>
    </w:tbl>
    <w:p w:rsidR="00002715" w:rsidRPr="00A87319" w:rsidRDefault="00002715" w:rsidP="00002715">
      <w:pPr>
        <w:ind w:firstLine="708"/>
        <w:rPr>
          <w:rFonts w:ascii="Liberation Serif" w:hAnsi="Liberation Serif" w:cs="Liberation Serif"/>
          <w:b/>
          <w:sz w:val="28"/>
          <w:szCs w:val="28"/>
        </w:rPr>
      </w:pPr>
    </w:p>
    <w:p w:rsidR="00002715" w:rsidRPr="00A87319" w:rsidRDefault="00002715" w:rsidP="00002715">
      <w:pPr>
        <w:ind w:firstLine="708"/>
        <w:jc w:val="both"/>
        <w:rPr>
          <w:rFonts w:ascii="Liberation Serif" w:hAnsi="Liberation Serif" w:cs="Liberation Serif"/>
          <w:sz w:val="28"/>
          <w:szCs w:val="28"/>
        </w:rPr>
      </w:pPr>
      <w:r w:rsidRPr="00A87319">
        <w:rPr>
          <w:rFonts w:ascii="Liberation Serif" w:hAnsi="Liberation Serif" w:cs="Liberation Serif"/>
          <w:sz w:val="28"/>
          <w:szCs w:val="28"/>
        </w:rPr>
        <w:t xml:space="preserve">В соответствии </w:t>
      </w:r>
      <w:r w:rsidRPr="00A87319">
        <w:rPr>
          <w:rFonts w:ascii="Liberation Serif" w:hAnsi="Liberation Serif" w:cs="Liberation Serif"/>
          <w:color w:val="000000" w:themeColor="text1"/>
          <w:sz w:val="28"/>
          <w:szCs w:val="28"/>
        </w:rPr>
        <w:t xml:space="preserve">с </w:t>
      </w:r>
      <w:hyperlink r:id="rId8" w:history="1">
        <w:r w:rsidRPr="00A87319">
          <w:rPr>
            <w:rFonts w:ascii="Liberation Serif" w:hAnsi="Liberation Serif" w:cs="Liberation Serif"/>
            <w:color w:val="000000" w:themeColor="text1"/>
            <w:sz w:val="28"/>
            <w:szCs w:val="28"/>
          </w:rPr>
          <w:t>пунктами 3</w:t>
        </w:r>
      </w:hyperlink>
      <w:r w:rsidRPr="00A87319">
        <w:rPr>
          <w:rFonts w:ascii="Liberation Serif" w:hAnsi="Liberation Serif" w:cs="Liberation Serif"/>
          <w:color w:val="000000" w:themeColor="text1"/>
          <w:sz w:val="28"/>
          <w:szCs w:val="28"/>
        </w:rPr>
        <w:t xml:space="preserve">, </w:t>
      </w:r>
      <w:hyperlink r:id="rId9" w:history="1">
        <w:r w:rsidRPr="00A87319">
          <w:rPr>
            <w:rFonts w:ascii="Liberation Serif" w:hAnsi="Liberation Serif" w:cs="Liberation Serif"/>
            <w:color w:val="000000" w:themeColor="text1"/>
            <w:sz w:val="28"/>
            <w:szCs w:val="28"/>
          </w:rPr>
          <w:t>4</w:t>
        </w:r>
      </w:hyperlink>
      <w:r w:rsidRPr="00A87319">
        <w:rPr>
          <w:rFonts w:ascii="Liberation Serif" w:hAnsi="Liberation Serif" w:cs="Liberation Serif"/>
          <w:color w:val="000000" w:themeColor="text1"/>
          <w:sz w:val="28"/>
          <w:szCs w:val="28"/>
        </w:rPr>
        <w:t xml:space="preserve"> и </w:t>
      </w:r>
      <w:hyperlink r:id="rId10" w:history="1">
        <w:r w:rsidRPr="00A87319">
          <w:rPr>
            <w:rFonts w:ascii="Liberation Serif" w:hAnsi="Liberation Serif" w:cs="Liberation Serif"/>
            <w:color w:val="000000" w:themeColor="text1"/>
            <w:sz w:val="28"/>
            <w:szCs w:val="28"/>
          </w:rPr>
          <w:t>5 статьи 69.2</w:t>
        </w:r>
      </w:hyperlink>
      <w:r w:rsidRPr="00A87319">
        <w:rPr>
          <w:rFonts w:ascii="Liberation Serif" w:hAnsi="Liberation Serif" w:cs="Liberation Serif"/>
          <w:color w:val="000000" w:themeColor="text1"/>
          <w:sz w:val="28"/>
          <w:szCs w:val="28"/>
        </w:rPr>
        <w:t xml:space="preserve"> и </w:t>
      </w:r>
      <w:hyperlink r:id="rId11" w:history="1">
        <w:r w:rsidRPr="00A87319">
          <w:rPr>
            <w:rFonts w:ascii="Liberation Serif" w:hAnsi="Liberation Serif" w:cs="Liberation Serif"/>
            <w:color w:val="000000" w:themeColor="text1"/>
            <w:sz w:val="28"/>
            <w:szCs w:val="28"/>
          </w:rPr>
          <w:t>пунктом 1 статьи 78.1</w:t>
        </w:r>
      </w:hyperlink>
      <w:r w:rsidRPr="00A87319">
        <w:rPr>
          <w:rFonts w:ascii="Liberation Serif" w:hAnsi="Liberation Serif" w:cs="Liberation Serif"/>
          <w:color w:val="000000" w:themeColor="text1"/>
          <w:sz w:val="28"/>
          <w:szCs w:val="28"/>
        </w:rPr>
        <w:t xml:space="preserve"> Бюджетного кодекса Российской Федерации, </w:t>
      </w:r>
      <w:hyperlink r:id="rId12" w:history="1">
        <w:r w:rsidRPr="00A87319">
          <w:rPr>
            <w:rFonts w:ascii="Liberation Serif" w:hAnsi="Liberation Serif" w:cs="Liberation Serif"/>
            <w:color w:val="000000" w:themeColor="text1"/>
            <w:sz w:val="28"/>
            <w:szCs w:val="28"/>
          </w:rPr>
          <w:t>подпунктом 2 пункта 7 статьи 9.2</w:t>
        </w:r>
      </w:hyperlink>
      <w:r w:rsidRPr="00A87319">
        <w:rPr>
          <w:rFonts w:ascii="Liberation Serif" w:hAnsi="Liberation Serif" w:cs="Liberation Serif"/>
          <w:color w:val="000000" w:themeColor="text1"/>
          <w:sz w:val="28"/>
          <w:szCs w:val="28"/>
        </w:rPr>
        <w:t xml:space="preserve"> Федерального закона от 12 января 1996 года N 7-ФЗ "О некоммерческих организациях" и </w:t>
      </w:r>
      <w:hyperlink r:id="rId13" w:history="1">
        <w:r w:rsidRPr="00A87319">
          <w:rPr>
            <w:rFonts w:ascii="Liberation Serif" w:hAnsi="Liberation Serif" w:cs="Liberation Serif"/>
            <w:color w:val="000000" w:themeColor="text1"/>
            <w:sz w:val="28"/>
            <w:szCs w:val="28"/>
          </w:rPr>
          <w:t>частью 5 статьи 4</w:t>
        </w:r>
      </w:hyperlink>
      <w:r w:rsidRPr="00A87319">
        <w:rPr>
          <w:rFonts w:ascii="Liberation Serif" w:hAnsi="Liberation Serif" w:cs="Liberation Serif"/>
          <w:color w:val="000000" w:themeColor="text1"/>
          <w:sz w:val="28"/>
          <w:szCs w:val="28"/>
        </w:rPr>
        <w:t xml:space="preserve"> Федерального закона от 3 ноября 2006 года N 174-ФЗ "Об автономных учреждениях",  руководствуясь статьей</w:t>
      </w:r>
      <w:r w:rsidRPr="00A87319">
        <w:rPr>
          <w:rFonts w:ascii="Liberation Serif" w:hAnsi="Liberation Serif" w:cs="Liberation Serif"/>
          <w:sz w:val="28"/>
          <w:szCs w:val="28"/>
        </w:rPr>
        <w:t xml:space="preserve"> 26,31 Устава МО Красноуфимский округ </w:t>
      </w:r>
    </w:p>
    <w:p w:rsidR="00002715" w:rsidRPr="00A87319" w:rsidRDefault="00002715" w:rsidP="00002715">
      <w:pPr>
        <w:ind w:firstLine="708"/>
        <w:jc w:val="both"/>
        <w:rPr>
          <w:rFonts w:ascii="Liberation Serif" w:hAnsi="Liberation Serif" w:cs="Liberation Serif"/>
          <w:sz w:val="28"/>
          <w:szCs w:val="28"/>
        </w:rPr>
      </w:pPr>
    </w:p>
    <w:p w:rsidR="00002715" w:rsidRPr="00A87319" w:rsidRDefault="00002715" w:rsidP="00002715">
      <w:pPr>
        <w:jc w:val="both"/>
        <w:rPr>
          <w:rFonts w:ascii="Liberation Serif" w:hAnsi="Liberation Serif" w:cs="Liberation Serif"/>
          <w:b/>
          <w:sz w:val="28"/>
          <w:szCs w:val="28"/>
        </w:rPr>
      </w:pPr>
      <w:r w:rsidRPr="00A87319">
        <w:rPr>
          <w:rFonts w:ascii="Liberation Serif" w:hAnsi="Liberation Serif" w:cs="Liberation Serif"/>
          <w:b/>
          <w:sz w:val="28"/>
          <w:szCs w:val="28"/>
        </w:rPr>
        <w:t>П</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О</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С</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Т</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А</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Н</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О</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В</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Л</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Я</w:t>
      </w:r>
      <w:r w:rsidR="00C5392E" w:rsidRPr="00A87319">
        <w:rPr>
          <w:rFonts w:ascii="Liberation Serif" w:hAnsi="Liberation Serif" w:cs="Liberation Serif"/>
          <w:b/>
          <w:sz w:val="28"/>
          <w:szCs w:val="28"/>
        </w:rPr>
        <w:t xml:space="preserve"> </w:t>
      </w:r>
      <w:r w:rsidRPr="00A87319">
        <w:rPr>
          <w:rFonts w:ascii="Liberation Serif" w:hAnsi="Liberation Serif" w:cs="Liberation Serif"/>
          <w:b/>
          <w:sz w:val="28"/>
          <w:szCs w:val="28"/>
        </w:rPr>
        <w:t>Ю:</w:t>
      </w:r>
    </w:p>
    <w:p w:rsidR="00002715" w:rsidRPr="00A87319" w:rsidRDefault="00002715" w:rsidP="00002715">
      <w:pPr>
        <w:jc w:val="both"/>
        <w:rPr>
          <w:rFonts w:ascii="Liberation Serif" w:hAnsi="Liberation Serif" w:cs="Liberation Serif"/>
          <w:b/>
          <w:sz w:val="28"/>
          <w:szCs w:val="28"/>
        </w:rPr>
      </w:pPr>
    </w:p>
    <w:p w:rsidR="00002715" w:rsidRPr="00A87319" w:rsidRDefault="00002715" w:rsidP="00002715">
      <w:pPr>
        <w:pStyle w:val="a6"/>
        <w:numPr>
          <w:ilvl w:val="0"/>
          <w:numId w:val="1"/>
        </w:numPr>
        <w:ind w:left="0" w:firstLine="567"/>
        <w:jc w:val="both"/>
        <w:rPr>
          <w:rFonts w:ascii="Liberation Serif" w:hAnsi="Liberation Serif" w:cs="Liberation Serif"/>
          <w:sz w:val="28"/>
          <w:szCs w:val="28"/>
        </w:rPr>
      </w:pPr>
      <w:r w:rsidRPr="00A87319">
        <w:rPr>
          <w:rFonts w:ascii="Liberation Serif" w:hAnsi="Liberation Serif" w:cs="Liberation Serif"/>
          <w:sz w:val="28"/>
          <w:szCs w:val="28"/>
        </w:rPr>
        <w:t>Утвердить П</w:t>
      </w:r>
      <w:hyperlink w:anchor="P30" w:history="1">
        <w:r w:rsidRPr="00A87319">
          <w:rPr>
            <w:rFonts w:ascii="Liberation Serif" w:hAnsi="Liberation Serif" w:cs="Liberation Serif"/>
            <w:color w:val="000000" w:themeColor="text1"/>
            <w:sz w:val="28"/>
            <w:szCs w:val="28"/>
          </w:rPr>
          <w:t>орядок</w:t>
        </w:r>
      </w:hyperlink>
      <w:r w:rsidRPr="00A87319">
        <w:rPr>
          <w:rFonts w:ascii="Liberation Serif" w:hAnsi="Liberation Serif" w:cs="Liberation Serif"/>
          <w:color w:val="000000" w:themeColor="text1"/>
          <w:sz w:val="28"/>
          <w:szCs w:val="28"/>
        </w:rPr>
        <w:t xml:space="preserve"> </w:t>
      </w:r>
      <w:r w:rsidRPr="00A87319">
        <w:rPr>
          <w:rFonts w:ascii="Liberation Serif" w:hAnsi="Liberation Serif" w:cs="Liberation Serif"/>
          <w:sz w:val="28"/>
          <w:szCs w:val="28"/>
        </w:rPr>
        <w:t xml:space="preserve">формирования муниципального задания в отношении муниципальных учреждений  МО Красноуфимский округ и финансового обеспечения выполнения муниципального задания </w:t>
      </w:r>
      <w:r w:rsidRPr="00A87319">
        <w:rPr>
          <w:rFonts w:ascii="Liberation Serif" w:hAnsi="Liberation Serif" w:cs="Liberation Serif"/>
          <w:color w:val="000000" w:themeColor="text1"/>
          <w:sz w:val="28"/>
          <w:szCs w:val="28"/>
        </w:rPr>
        <w:t>(прилагается)</w:t>
      </w:r>
      <w:r w:rsidRPr="00A87319">
        <w:rPr>
          <w:rFonts w:ascii="Liberation Serif" w:hAnsi="Liberation Serif" w:cs="Liberation Serif"/>
          <w:sz w:val="28"/>
          <w:szCs w:val="28"/>
        </w:rPr>
        <w:t>.</w:t>
      </w:r>
    </w:p>
    <w:p w:rsidR="00812F06" w:rsidRPr="00A87319" w:rsidRDefault="00002715" w:rsidP="0005613E">
      <w:pPr>
        <w:pStyle w:val="a6"/>
        <w:numPr>
          <w:ilvl w:val="0"/>
          <w:numId w:val="1"/>
        </w:numPr>
        <w:ind w:left="0" w:firstLine="567"/>
        <w:jc w:val="both"/>
        <w:rPr>
          <w:rFonts w:ascii="Liberation Serif" w:hAnsi="Liberation Serif" w:cs="Liberation Serif"/>
          <w:sz w:val="28"/>
          <w:szCs w:val="28"/>
        </w:rPr>
      </w:pPr>
      <w:r w:rsidRPr="00A87319">
        <w:rPr>
          <w:rFonts w:ascii="Liberation Serif" w:hAnsi="Liberation Serif" w:cs="Liberation Serif"/>
          <w:sz w:val="28"/>
          <w:szCs w:val="28"/>
        </w:rPr>
        <w:t xml:space="preserve">Считать утратившим силу постановление Администрации МО Красноуфимский округ </w:t>
      </w:r>
      <w:r w:rsidR="00812F06" w:rsidRPr="00A87319">
        <w:rPr>
          <w:rFonts w:ascii="Liberation Serif" w:hAnsi="Liberation Serif" w:cs="Liberation Serif"/>
          <w:sz w:val="28"/>
          <w:szCs w:val="28"/>
        </w:rPr>
        <w:t>от 29.01.2014 г. № 107 «Об утверждении Порядка  предоставления субсидий из бюджета МО Красноуфимский округ муниципальным бюджетным  и автономным учреждениям на финансовое обеспечение выполнения ими муниципального задания».</w:t>
      </w:r>
    </w:p>
    <w:p w:rsidR="00002715" w:rsidRPr="00A87319" w:rsidRDefault="00002715" w:rsidP="00002715">
      <w:pPr>
        <w:pStyle w:val="a6"/>
        <w:widowControl w:val="0"/>
        <w:numPr>
          <w:ilvl w:val="0"/>
          <w:numId w:val="1"/>
        </w:numPr>
        <w:autoSpaceDE w:val="0"/>
        <w:autoSpaceDN w:val="0"/>
        <w:adjustRightInd w:val="0"/>
        <w:ind w:left="0" w:firstLine="567"/>
        <w:jc w:val="both"/>
        <w:rPr>
          <w:rFonts w:ascii="Liberation Serif" w:hAnsi="Liberation Serif" w:cs="Liberation Serif"/>
          <w:sz w:val="28"/>
          <w:szCs w:val="28"/>
        </w:rPr>
      </w:pPr>
      <w:r w:rsidRPr="00A87319">
        <w:rPr>
          <w:rFonts w:ascii="Liberation Serif" w:hAnsi="Liberation Serif" w:cs="Liberation Serif"/>
          <w:sz w:val="28"/>
          <w:szCs w:val="28"/>
        </w:rPr>
        <w:t xml:space="preserve">Настоящее постановление вступает в силу с момента подписания и распространяется на отношения, связанные с предоставлением муниципальным учреждениям МО Красноуфимский округ субсидий на финансовое обеспечение выполнения ими </w:t>
      </w:r>
      <w:r w:rsidR="005C378D" w:rsidRPr="00A87319">
        <w:rPr>
          <w:rFonts w:ascii="Liberation Serif" w:hAnsi="Liberation Serif" w:cs="Liberation Serif"/>
          <w:sz w:val="28"/>
          <w:szCs w:val="28"/>
        </w:rPr>
        <w:t>муниципального</w:t>
      </w:r>
      <w:r w:rsidRPr="00A87319">
        <w:rPr>
          <w:rFonts w:ascii="Liberation Serif" w:hAnsi="Liberation Serif" w:cs="Liberation Serif"/>
          <w:sz w:val="28"/>
          <w:szCs w:val="28"/>
        </w:rPr>
        <w:t xml:space="preserve"> задания на 20</w:t>
      </w:r>
      <w:r w:rsidR="0005613E" w:rsidRPr="00A87319">
        <w:rPr>
          <w:rFonts w:ascii="Liberation Serif" w:hAnsi="Liberation Serif" w:cs="Liberation Serif"/>
          <w:sz w:val="28"/>
          <w:szCs w:val="28"/>
        </w:rPr>
        <w:t>23</w:t>
      </w:r>
      <w:r w:rsidRPr="00A87319">
        <w:rPr>
          <w:rFonts w:ascii="Liberation Serif" w:hAnsi="Liberation Serif" w:cs="Liberation Serif"/>
          <w:sz w:val="28"/>
          <w:szCs w:val="28"/>
        </w:rPr>
        <w:t xml:space="preserve"> год и последующие годы.</w:t>
      </w:r>
    </w:p>
    <w:p w:rsidR="00002715" w:rsidRPr="00A87319" w:rsidRDefault="00002715" w:rsidP="00002715">
      <w:pPr>
        <w:pStyle w:val="ConsPlusNormal"/>
        <w:spacing w:before="220"/>
        <w:ind w:firstLine="567"/>
        <w:jc w:val="both"/>
        <w:rPr>
          <w:rFonts w:ascii="Liberation Serif" w:hAnsi="Liberation Serif" w:cs="Liberation Serif"/>
          <w:sz w:val="28"/>
          <w:szCs w:val="28"/>
        </w:rPr>
      </w:pPr>
      <w:r w:rsidRPr="00A87319">
        <w:rPr>
          <w:rFonts w:ascii="Liberation Serif" w:hAnsi="Liberation Serif" w:cs="Liberation Serif"/>
          <w:sz w:val="28"/>
          <w:szCs w:val="28"/>
        </w:rPr>
        <w:lastRenderedPageBreak/>
        <w:t>4. Контроль за исполнением настоящего постановления возложить на органы местного самоуправления МО Красноуфимский округ, осуществляющими полномочия учредителя бюджетного или автономного учреждения, Финансовый отдел администрации МО Красноуфимский округ (С.М.Марюхина).</w:t>
      </w:r>
    </w:p>
    <w:p w:rsidR="00002715" w:rsidRPr="00A87319" w:rsidRDefault="00002715" w:rsidP="00002715">
      <w:pPr>
        <w:pStyle w:val="ConsPlusNormal"/>
        <w:ind w:firstLine="540"/>
        <w:jc w:val="both"/>
        <w:rPr>
          <w:rFonts w:ascii="Liberation Serif" w:hAnsi="Liberation Serif" w:cs="Liberation Serif"/>
          <w:sz w:val="28"/>
          <w:szCs w:val="28"/>
        </w:rPr>
      </w:pPr>
      <w:r w:rsidRPr="00A87319">
        <w:rPr>
          <w:rFonts w:ascii="Liberation Serif" w:hAnsi="Liberation Serif" w:cs="Liberation Serif"/>
          <w:sz w:val="28"/>
          <w:szCs w:val="28"/>
        </w:rPr>
        <w:t>5. Настоящее постановление разместить на официальном сайте МО Красноуфимский округ в сети Интернет.</w:t>
      </w:r>
    </w:p>
    <w:p w:rsidR="00002715" w:rsidRPr="00A87319" w:rsidRDefault="00002715" w:rsidP="00002715">
      <w:pPr>
        <w:pStyle w:val="ConsPlusNormal"/>
        <w:jc w:val="both"/>
        <w:rPr>
          <w:rFonts w:ascii="Liberation Serif" w:hAnsi="Liberation Serif" w:cs="Liberation Serif"/>
          <w:sz w:val="28"/>
          <w:szCs w:val="28"/>
        </w:rPr>
      </w:pPr>
    </w:p>
    <w:p w:rsidR="00002715" w:rsidRPr="00A87319" w:rsidRDefault="00002715" w:rsidP="00002715">
      <w:pPr>
        <w:pStyle w:val="ConsPlusNormal"/>
        <w:jc w:val="both"/>
        <w:rPr>
          <w:rFonts w:ascii="Liberation Serif" w:hAnsi="Liberation Serif" w:cs="Liberation Serif"/>
          <w:sz w:val="28"/>
          <w:szCs w:val="28"/>
        </w:rPr>
      </w:pPr>
    </w:p>
    <w:p w:rsidR="00002715" w:rsidRPr="00A87319" w:rsidRDefault="00002715" w:rsidP="00002715">
      <w:pPr>
        <w:pStyle w:val="ConsPlusNormal"/>
        <w:jc w:val="both"/>
        <w:rPr>
          <w:rFonts w:ascii="Liberation Serif" w:hAnsi="Liberation Serif" w:cs="Liberation Serif"/>
          <w:sz w:val="28"/>
          <w:szCs w:val="28"/>
        </w:rPr>
      </w:pPr>
    </w:p>
    <w:p w:rsidR="00002715" w:rsidRPr="00A87319" w:rsidRDefault="00002715" w:rsidP="00002715">
      <w:pPr>
        <w:pStyle w:val="ConsPlusNormal"/>
        <w:jc w:val="both"/>
        <w:rPr>
          <w:rFonts w:ascii="Liberation Serif" w:hAnsi="Liberation Serif" w:cs="Liberation Serif"/>
          <w:sz w:val="28"/>
          <w:szCs w:val="28"/>
        </w:rPr>
      </w:pPr>
    </w:p>
    <w:p w:rsidR="00002715" w:rsidRPr="00A87319" w:rsidRDefault="00002715" w:rsidP="00002715">
      <w:pPr>
        <w:pStyle w:val="ConsPlusNormal"/>
        <w:jc w:val="both"/>
        <w:rPr>
          <w:rFonts w:ascii="Liberation Serif" w:hAnsi="Liberation Serif" w:cs="Liberation Serif"/>
          <w:sz w:val="28"/>
          <w:szCs w:val="28"/>
        </w:rPr>
      </w:pPr>
      <w:r w:rsidRPr="00A87319">
        <w:rPr>
          <w:rFonts w:ascii="Liberation Serif" w:hAnsi="Liberation Serif" w:cs="Liberation Serif"/>
          <w:sz w:val="28"/>
          <w:szCs w:val="28"/>
        </w:rPr>
        <w:t>Глава Муниципального образования</w:t>
      </w:r>
    </w:p>
    <w:p w:rsidR="00002715" w:rsidRPr="00A87319" w:rsidRDefault="00002715" w:rsidP="00002715">
      <w:pPr>
        <w:pStyle w:val="ConsPlusNormal"/>
        <w:jc w:val="both"/>
        <w:rPr>
          <w:rFonts w:ascii="Liberation Serif" w:hAnsi="Liberation Serif" w:cs="Liberation Serif"/>
          <w:sz w:val="28"/>
          <w:szCs w:val="28"/>
        </w:rPr>
      </w:pPr>
      <w:r w:rsidRPr="00A87319">
        <w:rPr>
          <w:rFonts w:ascii="Liberation Serif" w:hAnsi="Liberation Serif" w:cs="Liberation Serif"/>
          <w:sz w:val="28"/>
          <w:szCs w:val="28"/>
        </w:rPr>
        <w:t>Красноуфимский округ                                                                   О.В. Ряписов</w:t>
      </w:r>
    </w:p>
    <w:p w:rsidR="00002715" w:rsidRPr="00A87319" w:rsidRDefault="00002715">
      <w:pPr>
        <w:pStyle w:val="ConsPlusNormal"/>
        <w:jc w:val="right"/>
        <w:rPr>
          <w:rFonts w:ascii="Liberation Serif" w:hAnsi="Liberation Serif" w:cs="Liberation Serif"/>
          <w:sz w:val="28"/>
          <w:szCs w:val="28"/>
        </w:rPr>
      </w:pPr>
    </w:p>
    <w:p w:rsidR="004A07D2" w:rsidRPr="00A87319" w:rsidRDefault="004A07D2">
      <w:pPr>
        <w:pStyle w:val="ConsPlusNormal"/>
        <w:rPr>
          <w:rFonts w:ascii="Liberation Serif" w:hAnsi="Liberation Serif" w:cs="Liberation Serif"/>
          <w:sz w:val="28"/>
          <w:szCs w:val="28"/>
        </w:rPr>
      </w:pPr>
    </w:p>
    <w:p w:rsidR="004A07D2" w:rsidRPr="00A87319" w:rsidRDefault="004A07D2">
      <w:pPr>
        <w:pStyle w:val="ConsPlusNormal"/>
        <w:rPr>
          <w:rFonts w:ascii="Liberation Serif" w:hAnsi="Liberation Serif" w:cs="Liberation Serif"/>
          <w:sz w:val="28"/>
          <w:szCs w:val="28"/>
        </w:rPr>
      </w:pPr>
    </w:p>
    <w:p w:rsidR="004A07D2" w:rsidRPr="00A87319" w:rsidRDefault="004A07D2">
      <w:pPr>
        <w:pStyle w:val="ConsPlusNormal"/>
        <w:rPr>
          <w:rFonts w:ascii="Liberation Serif" w:hAnsi="Liberation Serif" w:cs="Liberation Serif"/>
          <w:sz w:val="28"/>
          <w:szCs w:val="28"/>
        </w:rPr>
      </w:pPr>
    </w:p>
    <w:p w:rsidR="004A07D2" w:rsidRPr="00A87319" w:rsidRDefault="004A07D2">
      <w:pPr>
        <w:pStyle w:val="ConsPlusNormal"/>
        <w:rPr>
          <w:rFonts w:ascii="Liberation Serif" w:hAnsi="Liberation Serif" w:cs="Liberation Serif"/>
          <w:sz w:val="28"/>
          <w:szCs w:val="28"/>
        </w:rPr>
      </w:pPr>
    </w:p>
    <w:p w:rsidR="004A07D2" w:rsidRPr="00A87319" w:rsidRDefault="004A07D2">
      <w:pPr>
        <w:pStyle w:val="ConsPlusNormal"/>
        <w:rPr>
          <w:rFonts w:ascii="Liberation Serif" w:hAnsi="Liberation Serif" w:cs="Liberation Serif"/>
          <w:sz w:val="28"/>
          <w:szCs w:val="28"/>
        </w:rPr>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4A07D2" w:rsidRDefault="004A07D2">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05613E" w:rsidRDefault="0005613E">
      <w:pPr>
        <w:pStyle w:val="ConsPlusNormal"/>
      </w:pPr>
    </w:p>
    <w:p w:rsidR="005C378D" w:rsidRDefault="005C378D">
      <w:pPr>
        <w:pStyle w:val="ConsPlusNormal"/>
        <w:jc w:val="right"/>
        <w:outlineLvl w:val="0"/>
        <w:rPr>
          <w:rFonts w:ascii="Liberation Serif" w:hAnsi="Liberation Serif" w:cs="Liberation Serif"/>
          <w:sz w:val="28"/>
          <w:szCs w:val="28"/>
        </w:rPr>
      </w:pPr>
    </w:p>
    <w:p w:rsidR="005C378D" w:rsidRDefault="005C378D">
      <w:pPr>
        <w:pStyle w:val="ConsPlusNormal"/>
        <w:jc w:val="right"/>
        <w:outlineLvl w:val="0"/>
        <w:rPr>
          <w:rFonts w:ascii="Liberation Serif" w:hAnsi="Liberation Serif" w:cs="Liberation Serif"/>
          <w:sz w:val="28"/>
          <w:szCs w:val="28"/>
        </w:rPr>
      </w:pPr>
    </w:p>
    <w:p w:rsidR="005C378D" w:rsidRDefault="005C378D">
      <w:pPr>
        <w:pStyle w:val="ConsPlusNormal"/>
        <w:jc w:val="right"/>
        <w:outlineLvl w:val="0"/>
        <w:rPr>
          <w:rFonts w:ascii="Liberation Serif" w:hAnsi="Liberation Serif" w:cs="Liberation Serif"/>
          <w:sz w:val="28"/>
          <w:szCs w:val="28"/>
        </w:rPr>
      </w:pPr>
    </w:p>
    <w:p w:rsidR="005C378D" w:rsidRDefault="005C378D">
      <w:pPr>
        <w:pStyle w:val="ConsPlusNormal"/>
        <w:jc w:val="right"/>
        <w:outlineLvl w:val="0"/>
        <w:rPr>
          <w:rFonts w:ascii="Liberation Serif" w:hAnsi="Liberation Serif" w:cs="Liberation Serif"/>
          <w:sz w:val="28"/>
          <w:szCs w:val="28"/>
        </w:rPr>
      </w:pPr>
    </w:p>
    <w:p w:rsidR="005C378D" w:rsidRDefault="005C378D">
      <w:pPr>
        <w:pStyle w:val="ConsPlusNormal"/>
        <w:jc w:val="right"/>
        <w:outlineLvl w:val="0"/>
        <w:rPr>
          <w:rFonts w:ascii="Liberation Serif" w:hAnsi="Liberation Serif" w:cs="Liberation Serif"/>
          <w:sz w:val="28"/>
          <w:szCs w:val="28"/>
        </w:rPr>
      </w:pPr>
    </w:p>
    <w:p w:rsidR="004A07D2" w:rsidRPr="004A07D2" w:rsidRDefault="004A07D2">
      <w:pPr>
        <w:pStyle w:val="ConsPlusNormal"/>
        <w:jc w:val="right"/>
        <w:outlineLvl w:val="0"/>
        <w:rPr>
          <w:rFonts w:ascii="Liberation Serif" w:hAnsi="Liberation Serif" w:cs="Liberation Serif"/>
          <w:sz w:val="28"/>
          <w:szCs w:val="28"/>
        </w:rPr>
      </w:pPr>
      <w:r w:rsidRPr="004A07D2">
        <w:rPr>
          <w:rFonts w:ascii="Liberation Serif" w:hAnsi="Liberation Serif" w:cs="Liberation Serif"/>
          <w:sz w:val="28"/>
          <w:szCs w:val="28"/>
        </w:rPr>
        <w:t>Утвержден</w:t>
      </w:r>
    </w:p>
    <w:p w:rsidR="004A07D2" w:rsidRPr="004A07D2" w:rsidRDefault="004A07D2">
      <w:pPr>
        <w:pStyle w:val="ConsPlusNormal"/>
        <w:jc w:val="right"/>
        <w:rPr>
          <w:rFonts w:ascii="Liberation Serif" w:hAnsi="Liberation Serif" w:cs="Liberation Serif"/>
          <w:sz w:val="28"/>
          <w:szCs w:val="28"/>
        </w:rPr>
      </w:pPr>
      <w:r>
        <w:rPr>
          <w:rFonts w:ascii="Liberation Serif" w:hAnsi="Liberation Serif" w:cs="Liberation Serif"/>
          <w:sz w:val="28"/>
          <w:szCs w:val="28"/>
        </w:rPr>
        <w:t>п</w:t>
      </w:r>
      <w:r w:rsidRPr="004A07D2">
        <w:rPr>
          <w:rFonts w:ascii="Liberation Serif" w:hAnsi="Liberation Serif" w:cs="Liberation Serif"/>
          <w:sz w:val="28"/>
          <w:szCs w:val="28"/>
        </w:rPr>
        <w:t xml:space="preserve">остановлением </w:t>
      </w:r>
      <w:r>
        <w:rPr>
          <w:rFonts w:ascii="Liberation Serif" w:hAnsi="Liberation Serif" w:cs="Liberation Serif"/>
          <w:sz w:val="28"/>
          <w:szCs w:val="28"/>
        </w:rPr>
        <w:t>Администрации</w:t>
      </w:r>
    </w:p>
    <w:p w:rsidR="004A07D2" w:rsidRPr="004A07D2" w:rsidRDefault="004A07D2">
      <w:pPr>
        <w:pStyle w:val="ConsPlusNormal"/>
        <w:jc w:val="right"/>
        <w:rPr>
          <w:rFonts w:ascii="Liberation Serif" w:hAnsi="Liberation Serif" w:cs="Liberation Serif"/>
          <w:sz w:val="28"/>
          <w:szCs w:val="28"/>
        </w:rPr>
      </w:pPr>
      <w:r>
        <w:rPr>
          <w:rFonts w:ascii="Liberation Serif" w:hAnsi="Liberation Serif" w:cs="Liberation Serif"/>
          <w:sz w:val="28"/>
          <w:szCs w:val="28"/>
        </w:rPr>
        <w:t>МО Красноуфимский округ</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от </w:t>
      </w:r>
      <w:r w:rsidR="000A2CE4">
        <w:rPr>
          <w:rFonts w:ascii="Liberation Serif" w:hAnsi="Liberation Serif" w:cs="Liberation Serif"/>
          <w:sz w:val="28"/>
          <w:szCs w:val="28"/>
        </w:rPr>
        <w:t>26</w:t>
      </w:r>
      <w:r w:rsidRPr="004A07D2">
        <w:rPr>
          <w:rFonts w:ascii="Liberation Serif" w:hAnsi="Liberation Serif" w:cs="Liberation Serif"/>
          <w:sz w:val="28"/>
          <w:szCs w:val="28"/>
        </w:rPr>
        <w:t xml:space="preserve"> </w:t>
      </w:r>
      <w:r w:rsidR="001161C9">
        <w:rPr>
          <w:rFonts w:ascii="Liberation Serif" w:hAnsi="Liberation Serif" w:cs="Liberation Serif"/>
          <w:sz w:val="28"/>
          <w:szCs w:val="28"/>
        </w:rPr>
        <w:t>.09.</w:t>
      </w:r>
      <w:r>
        <w:rPr>
          <w:rFonts w:ascii="Liberation Serif" w:hAnsi="Liberation Serif" w:cs="Liberation Serif"/>
          <w:sz w:val="28"/>
          <w:szCs w:val="28"/>
        </w:rPr>
        <w:t xml:space="preserve"> </w:t>
      </w:r>
      <w:r w:rsidRPr="004A07D2">
        <w:rPr>
          <w:rFonts w:ascii="Liberation Serif" w:hAnsi="Liberation Serif" w:cs="Liberation Serif"/>
          <w:sz w:val="28"/>
          <w:szCs w:val="28"/>
        </w:rPr>
        <w:t>20</w:t>
      </w:r>
      <w:r>
        <w:rPr>
          <w:rFonts w:ascii="Liberation Serif" w:hAnsi="Liberation Serif" w:cs="Liberation Serif"/>
          <w:sz w:val="28"/>
          <w:szCs w:val="28"/>
        </w:rPr>
        <w:t>22</w:t>
      </w:r>
      <w:r w:rsidRPr="004A07D2">
        <w:rPr>
          <w:rFonts w:ascii="Liberation Serif" w:hAnsi="Liberation Serif" w:cs="Liberation Serif"/>
          <w:sz w:val="28"/>
          <w:szCs w:val="28"/>
        </w:rPr>
        <w:t xml:space="preserve"> г. N </w:t>
      </w:r>
      <w:r w:rsidR="000A2CE4">
        <w:rPr>
          <w:rFonts w:ascii="Liberation Serif" w:hAnsi="Liberation Serif" w:cs="Liberation Serif"/>
          <w:sz w:val="28"/>
          <w:szCs w:val="28"/>
        </w:rPr>
        <w:t>740</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Title"/>
        <w:jc w:val="center"/>
        <w:rPr>
          <w:rFonts w:ascii="Liberation Serif" w:hAnsi="Liberation Serif" w:cs="Liberation Serif"/>
          <w:sz w:val="28"/>
          <w:szCs w:val="28"/>
        </w:rPr>
      </w:pPr>
      <w:bookmarkStart w:id="1" w:name="P46"/>
      <w:bookmarkEnd w:id="1"/>
      <w:r w:rsidRPr="004A07D2">
        <w:rPr>
          <w:rFonts w:ascii="Liberation Serif" w:hAnsi="Liberation Serif" w:cs="Liberation Serif"/>
          <w:sz w:val="28"/>
          <w:szCs w:val="28"/>
        </w:rPr>
        <w:t>ПОРЯДОК</w:t>
      </w:r>
    </w:p>
    <w:p w:rsidR="004A07D2" w:rsidRPr="004A07D2" w:rsidRDefault="004A07D2" w:rsidP="004A07D2">
      <w:pPr>
        <w:pStyle w:val="ConsPlusTitle"/>
        <w:jc w:val="center"/>
        <w:rPr>
          <w:rFonts w:ascii="Liberation Serif" w:hAnsi="Liberation Serif" w:cs="Liberation Serif"/>
          <w:sz w:val="28"/>
          <w:szCs w:val="28"/>
        </w:rPr>
      </w:pPr>
      <w:r w:rsidRPr="004A07D2">
        <w:rPr>
          <w:rFonts w:ascii="Liberation Serif" w:hAnsi="Liberation Serif" w:cs="Liberation Serif"/>
          <w:sz w:val="28"/>
          <w:szCs w:val="28"/>
        </w:rPr>
        <w:t xml:space="preserve">ФОРМИРОВАНИЯ </w:t>
      </w:r>
      <w:r>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ОТНОШЕНИИ</w:t>
      </w:r>
      <w:r>
        <w:rPr>
          <w:rFonts w:ascii="Liberation Serif" w:hAnsi="Liberation Serif" w:cs="Liberation Serif"/>
          <w:sz w:val="28"/>
          <w:szCs w:val="28"/>
        </w:rPr>
        <w:t xml:space="preserve"> МУНИЦИПАЛЬНЫХ</w:t>
      </w:r>
      <w:r w:rsidRPr="004A07D2">
        <w:rPr>
          <w:rFonts w:ascii="Liberation Serif" w:hAnsi="Liberation Serif" w:cs="Liberation Serif"/>
          <w:sz w:val="28"/>
          <w:szCs w:val="28"/>
        </w:rPr>
        <w:t xml:space="preserve"> УЧРЕЖДЕНИЙ </w:t>
      </w:r>
      <w:r>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И</w:t>
      </w:r>
      <w:r>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ФИНАНСОВОГО ОБЕСПЕЧЕНИЯ ВЫПОЛНЕНИЯ </w:t>
      </w:r>
      <w:r>
        <w:rPr>
          <w:rFonts w:ascii="Liberation Serif" w:hAnsi="Liberation Serif" w:cs="Liberation Serif"/>
          <w:sz w:val="28"/>
          <w:szCs w:val="28"/>
        </w:rPr>
        <w:t>МУНИЦИПАЛЬНОГО ЗАДАНИЯ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Title"/>
        <w:jc w:val="center"/>
        <w:outlineLvl w:val="1"/>
        <w:rPr>
          <w:rFonts w:ascii="Liberation Serif" w:hAnsi="Liberation Serif" w:cs="Liberation Serif"/>
          <w:sz w:val="28"/>
          <w:szCs w:val="28"/>
        </w:rPr>
      </w:pPr>
      <w:r w:rsidRPr="004A07D2">
        <w:rPr>
          <w:rFonts w:ascii="Liberation Serif" w:hAnsi="Liberation Serif" w:cs="Liberation Serif"/>
          <w:sz w:val="28"/>
          <w:szCs w:val="28"/>
        </w:rPr>
        <w:t>Глава 1. ОБЩИЕ ПОЛОЖЕНИЯ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 Настоящий Порядок устанавливает процедуру формирования и финансового обеспечения выполнения </w:t>
      </w:r>
      <w:r>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оказание </w:t>
      </w:r>
      <w:r>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(выполнение работ) (далее - </w:t>
      </w:r>
      <w:r>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w:t>
      </w:r>
      <w:r>
        <w:rPr>
          <w:rFonts w:ascii="Liberation Serif" w:hAnsi="Liberation Serif" w:cs="Liberation Serif"/>
          <w:sz w:val="28"/>
          <w:szCs w:val="28"/>
        </w:rPr>
        <w:t xml:space="preserve">муниципальными </w:t>
      </w:r>
      <w:r w:rsidRPr="004A07D2">
        <w:rPr>
          <w:rFonts w:ascii="Liberation Serif" w:hAnsi="Liberation Serif" w:cs="Liberation Serif"/>
          <w:sz w:val="28"/>
          <w:szCs w:val="28"/>
        </w:rPr>
        <w:t xml:space="preserve"> бюджетными учреждениями </w:t>
      </w:r>
      <w:r>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(далее - бюджетные учреждения) и </w:t>
      </w:r>
      <w:r>
        <w:rPr>
          <w:rFonts w:ascii="Liberation Serif" w:hAnsi="Liberation Serif" w:cs="Liberation Serif"/>
          <w:sz w:val="28"/>
          <w:szCs w:val="28"/>
        </w:rPr>
        <w:t>муниципальными</w:t>
      </w:r>
      <w:r w:rsidRPr="004A07D2">
        <w:rPr>
          <w:rFonts w:ascii="Liberation Serif" w:hAnsi="Liberation Serif" w:cs="Liberation Serif"/>
          <w:sz w:val="28"/>
          <w:szCs w:val="28"/>
        </w:rPr>
        <w:t xml:space="preserve"> автономными учреждениями </w:t>
      </w:r>
      <w:r>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(далее - автономные учреждения), а также </w:t>
      </w:r>
      <w:r>
        <w:rPr>
          <w:rFonts w:ascii="Liberation Serif" w:hAnsi="Liberation Serif" w:cs="Liberation Serif"/>
          <w:sz w:val="28"/>
          <w:szCs w:val="28"/>
        </w:rPr>
        <w:t>муниципальными</w:t>
      </w:r>
      <w:r w:rsidRPr="004A07D2">
        <w:rPr>
          <w:rFonts w:ascii="Liberation Serif" w:hAnsi="Liberation Serif" w:cs="Liberation Serif"/>
          <w:sz w:val="28"/>
          <w:szCs w:val="28"/>
        </w:rPr>
        <w:t xml:space="preserve"> казенными учреждениями </w:t>
      </w:r>
      <w:r>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определенными в соответствии с решениями органов </w:t>
      </w:r>
      <w:r>
        <w:rPr>
          <w:rFonts w:ascii="Liberation Serif" w:hAnsi="Liberation Serif" w:cs="Liberation Serif"/>
          <w:sz w:val="28"/>
          <w:szCs w:val="28"/>
        </w:rPr>
        <w:t>местного самоуправления</w:t>
      </w:r>
      <w:r w:rsidRPr="004A07D2">
        <w:rPr>
          <w:rFonts w:ascii="Liberation Serif" w:hAnsi="Liberation Serif" w:cs="Liberation Serif"/>
          <w:sz w:val="28"/>
          <w:szCs w:val="28"/>
        </w:rPr>
        <w:t xml:space="preserve">, осуществляющих бюджетные полномочия главного распорядителя бюджетных средств, в ведении которых находятся </w:t>
      </w:r>
      <w:r>
        <w:rPr>
          <w:rFonts w:ascii="Liberation Serif" w:hAnsi="Liberation Serif" w:cs="Liberation Serif"/>
          <w:sz w:val="28"/>
          <w:szCs w:val="28"/>
        </w:rPr>
        <w:t>муниципальные</w:t>
      </w:r>
      <w:r w:rsidRPr="004A07D2">
        <w:rPr>
          <w:rFonts w:ascii="Liberation Serif" w:hAnsi="Liberation Serif" w:cs="Liberation Serif"/>
          <w:sz w:val="28"/>
          <w:szCs w:val="28"/>
        </w:rPr>
        <w:t xml:space="preserve"> казенные учреждения </w:t>
      </w:r>
      <w:r>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(далее - казенные учреждения).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Title"/>
        <w:jc w:val="center"/>
        <w:outlineLvl w:val="1"/>
        <w:rPr>
          <w:rFonts w:ascii="Liberation Serif" w:hAnsi="Liberation Serif" w:cs="Liberation Serif"/>
          <w:sz w:val="28"/>
          <w:szCs w:val="28"/>
        </w:rPr>
      </w:pPr>
      <w:r w:rsidRPr="004A07D2">
        <w:rPr>
          <w:rFonts w:ascii="Liberation Serif" w:hAnsi="Liberation Serif" w:cs="Liberation Serif"/>
          <w:sz w:val="28"/>
          <w:szCs w:val="28"/>
        </w:rPr>
        <w:t xml:space="preserve">Глава 2. ФОРМИРОВАНИЕ (ИЗМЕНЕНИЕ) </w:t>
      </w:r>
      <w:r>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ЗАДАНИЯ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 </w:t>
      </w:r>
      <w:r>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формируется в соответствии с основными видами деятельности, предусмотренными учредительным документом </w:t>
      </w:r>
      <w:r>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учреждения </w:t>
      </w:r>
      <w:r>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(далее - учреждение),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w:t>
      </w:r>
      <w:r>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отчетном году, а также предложений учреждения.</w:t>
      </w:r>
    </w:p>
    <w:p w:rsidR="004A07D2" w:rsidRPr="004A07D2" w:rsidRDefault="004A07D2" w:rsidP="002E735A">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Оценка потребности в соответствующих услугах и работах ежегодно осуществляется органами </w:t>
      </w:r>
      <w:r>
        <w:rPr>
          <w:rFonts w:ascii="Liberation Serif" w:hAnsi="Liberation Serif" w:cs="Liberation Serif"/>
          <w:sz w:val="28"/>
          <w:szCs w:val="28"/>
        </w:rPr>
        <w:t>местного самоуправления МО Красноуфимский округ</w:t>
      </w:r>
      <w:r w:rsidRPr="004A07D2">
        <w:rPr>
          <w:rFonts w:ascii="Liberation Serif" w:hAnsi="Liberation Serif" w:cs="Liberation Serif"/>
          <w:sz w:val="28"/>
          <w:szCs w:val="28"/>
        </w:rPr>
        <w:t xml:space="preserve">, осуществляющими бюджетные полномочия главного распорядителя бюджетных средств, в ведении которых находятся казенные учреждения, в </w:t>
      </w:r>
      <w:r w:rsidRPr="004A07D2">
        <w:rPr>
          <w:rFonts w:ascii="Liberation Serif" w:hAnsi="Liberation Serif" w:cs="Liberation Serif"/>
          <w:sz w:val="28"/>
          <w:szCs w:val="28"/>
        </w:rPr>
        <w:lastRenderedPageBreak/>
        <w:t xml:space="preserve">отношении которых принято решение о формировании </w:t>
      </w:r>
      <w:r>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(далее - ГРБС), и органами </w:t>
      </w:r>
      <w:r>
        <w:rPr>
          <w:rFonts w:ascii="Liberation Serif" w:hAnsi="Liberation Serif" w:cs="Liberation Serif"/>
          <w:sz w:val="28"/>
          <w:szCs w:val="28"/>
        </w:rPr>
        <w:t>местного самоуправления</w:t>
      </w:r>
      <w:r w:rsidR="00EB5A76">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xml:space="preserve">, осуществляющими функции и полномочия учредителя бюджетных учреждений или автономных учреждений (далее </w:t>
      </w:r>
      <w:r w:rsidR="006E0C89">
        <w:rPr>
          <w:rFonts w:ascii="Liberation Serif" w:hAnsi="Liberation Serif" w:cs="Liberation Serif"/>
          <w:sz w:val="28"/>
          <w:szCs w:val="28"/>
        </w:rPr>
        <w:t>–</w:t>
      </w:r>
      <w:r w:rsidRPr="004A07D2">
        <w:rPr>
          <w:rFonts w:ascii="Liberation Serif" w:hAnsi="Liberation Serif" w:cs="Liberation Serif"/>
          <w:sz w:val="28"/>
          <w:szCs w:val="28"/>
        </w:rPr>
        <w:t xml:space="preserve"> орган</w:t>
      </w:r>
      <w:r w:rsidR="006E0C89">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осуществляющий функции и полномочия учредителя), в соответствии с утвержденными ими методиками.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3. </w:t>
      </w:r>
      <w:r w:rsidR="006E0C89">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содержит показатели, характеризующие качество и (или) объем (содержание) </w:t>
      </w:r>
      <w:r w:rsidR="006E0C89">
        <w:rPr>
          <w:rFonts w:ascii="Liberation Serif" w:hAnsi="Liberation Serif" w:cs="Liberation Serif"/>
          <w:sz w:val="28"/>
          <w:szCs w:val="28"/>
        </w:rPr>
        <w:t xml:space="preserve">муниципальной </w:t>
      </w:r>
      <w:r w:rsidRPr="004A07D2">
        <w:rPr>
          <w:rFonts w:ascii="Liberation Serif" w:hAnsi="Liberation Serif" w:cs="Liberation Serif"/>
          <w:sz w:val="28"/>
          <w:szCs w:val="28"/>
        </w:rPr>
        <w:t xml:space="preserve">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w:t>
      </w:r>
      <w:r w:rsidR="006E0C89">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реквизиты нормативных правовых актов, устанавливающих размер платы (цену, тариф) либо порядок ее (его) установления в случаях, установленных законодательством Российской Федерации, порядок контроля за исполнением </w:t>
      </w:r>
      <w:r w:rsidR="006E0C89">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 требования к отчетности о выполнении </w:t>
      </w:r>
      <w:r w:rsidR="006E0C89">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задания.</w:t>
      </w:r>
    </w:p>
    <w:p w:rsidR="004A07D2" w:rsidRPr="004A07D2" w:rsidRDefault="006E0C89">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w:t>
      </w:r>
      <w:hyperlink w:anchor="P497">
        <w:r w:rsidR="004A07D2" w:rsidRPr="006E0C89">
          <w:rPr>
            <w:rFonts w:ascii="Liberation Serif" w:hAnsi="Liberation Serif" w:cs="Liberation Serif"/>
            <w:sz w:val="28"/>
            <w:szCs w:val="28"/>
          </w:rPr>
          <w:t>задание</w:t>
        </w:r>
      </w:hyperlink>
      <w:r w:rsidR="004A07D2" w:rsidRPr="004A07D2">
        <w:rPr>
          <w:rFonts w:ascii="Liberation Serif" w:hAnsi="Liberation Serif" w:cs="Liberation Serif"/>
          <w:sz w:val="28"/>
          <w:szCs w:val="28"/>
        </w:rPr>
        <w:t xml:space="preserve"> формируется по форме согласно приложению N 1 к настоящему Порядку.</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установлении учреждению </w:t>
      </w:r>
      <w:r w:rsidR="006E0C89">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оказание нескольких </w:t>
      </w:r>
      <w:r w:rsidR="006E0C89">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(выполнение нескольких работ) </w:t>
      </w:r>
      <w:r w:rsidR="006E0C89">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формируется из нескольких разделов, каждый из которых должен содержать требования к оказанию одной </w:t>
      </w:r>
      <w:r w:rsidR="006E0C89">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(выполнению одной работы) в зависимости от выбранного содержания </w:t>
      </w:r>
      <w:r w:rsidR="006E0C89">
        <w:rPr>
          <w:rFonts w:ascii="Liberation Serif" w:hAnsi="Liberation Serif" w:cs="Liberation Serif"/>
          <w:sz w:val="28"/>
          <w:szCs w:val="28"/>
        </w:rPr>
        <w:t xml:space="preserve">муниципальной </w:t>
      </w:r>
      <w:r w:rsidRPr="004A07D2">
        <w:rPr>
          <w:rFonts w:ascii="Liberation Serif" w:hAnsi="Liberation Serif" w:cs="Liberation Serif"/>
          <w:sz w:val="28"/>
          <w:szCs w:val="28"/>
        </w:rPr>
        <w:t xml:space="preserve">услуги (работы), условия (формы) оказания (выполнения) и показателя объема. При наличии у </w:t>
      </w:r>
      <w:r w:rsidR="006E0C89">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нескольких показателей объема в общероссийских базовых (отраслевых) перечнях (классификаторах) государственных и муниципальных услуг, оказываемых физическим лицам, и (или) в региональном перечне (классификаторе) государственных (муниципальных) услуг и работ в разделе указывается только один показатель объема.</w:t>
      </w:r>
    </w:p>
    <w:p w:rsidR="004A07D2" w:rsidRPr="004A07D2" w:rsidRDefault="004A07D2">
      <w:pPr>
        <w:pStyle w:val="ConsPlusNormal"/>
        <w:ind w:firstLine="540"/>
        <w:jc w:val="both"/>
        <w:rPr>
          <w:rFonts w:ascii="Liberation Serif" w:hAnsi="Liberation Serif" w:cs="Liberation Serif"/>
          <w:sz w:val="28"/>
          <w:szCs w:val="28"/>
        </w:rPr>
      </w:pPr>
      <w:r w:rsidRPr="00E231FC">
        <w:rPr>
          <w:rFonts w:ascii="Liberation Serif" w:hAnsi="Liberation Serif" w:cs="Liberation Serif"/>
          <w:sz w:val="28"/>
          <w:szCs w:val="28"/>
        </w:rPr>
        <w:t xml:space="preserve">При установлении учреждению </w:t>
      </w:r>
      <w:r w:rsidR="00C73BB7">
        <w:rPr>
          <w:rFonts w:ascii="Liberation Serif" w:hAnsi="Liberation Serif" w:cs="Liberation Serif"/>
          <w:sz w:val="28"/>
          <w:szCs w:val="28"/>
        </w:rPr>
        <w:t xml:space="preserve">муниципального </w:t>
      </w:r>
      <w:r w:rsidRPr="00E231FC">
        <w:rPr>
          <w:rFonts w:ascii="Liberation Serif" w:hAnsi="Liberation Serif" w:cs="Liberation Serif"/>
          <w:sz w:val="28"/>
          <w:szCs w:val="28"/>
        </w:rPr>
        <w:t xml:space="preserve"> задания одновременно на оказание </w:t>
      </w:r>
      <w:r w:rsidR="00C73BB7">
        <w:rPr>
          <w:rFonts w:ascii="Liberation Serif" w:hAnsi="Liberation Serif" w:cs="Liberation Serif"/>
          <w:sz w:val="28"/>
          <w:szCs w:val="28"/>
        </w:rPr>
        <w:t>муниципальной</w:t>
      </w:r>
      <w:r w:rsidRPr="00E231FC">
        <w:rPr>
          <w:rFonts w:ascii="Liberation Serif" w:hAnsi="Liberation Serif" w:cs="Liberation Serif"/>
          <w:sz w:val="28"/>
          <w:szCs w:val="28"/>
        </w:rPr>
        <w:t xml:space="preserve"> (</w:t>
      </w:r>
      <w:r w:rsidR="00C73BB7">
        <w:rPr>
          <w:rFonts w:ascii="Liberation Serif" w:hAnsi="Liberation Serif" w:cs="Liberation Serif"/>
          <w:sz w:val="28"/>
          <w:szCs w:val="28"/>
        </w:rPr>
        <w:t>муниципальн</w:t>
      </w:r>
      <w:r w:rsidRPr="00E231FC">
        <w:rPr>
          <w:rFonts w:ascii="Liberation Serif" w:hAnsi="Liberation Serif" w:cs="Liberation Serif"/>
          <w:sz w:val="28"/>
          <w:szCs w:val="28"/>
        </w:rPr>
        <w:t xml:space="preserve">ых) услуги (услуг) и выполнение работы (работ) </w:t>
      </w:r>
      <w:r w:rsidR="00C73BB7">
        <w:rPr>
          <w:rFonts w:ascii="Liberation Serif" w:hAnsi="Liberation Serif" w:cs="Liberation Serif"/>
          <w:sz w:val="28"/>
          <w:szCs w:val="28"/>
        </w:rPr>
        <w:t>муниципальное</w:t>
      </w:r>
      <w:r w:rsidRPr="00E231FC">
        <w:rPr>
          <w:rFonts w:ascii="Liberation Serif" w:hAnsi="Liberation Serif" w:cs="Liberation Serif"/>
          <w:sz w:val="28"/>
          <w:szCs w:val="28"/>
        </w:rPr>
        <w:t xml:space="preserve"> задание формируется из двух частей, каждая из которых должна содержать отдельно требования к оказанию </w:t>
      </w:r>
      <w:r w:rsidR="00C73BB7">
        <w:rPr>
          <w:rFonts w:ascii="Liberation Serif" w:hAnsi="Liberation Serif" w:cs="Liberation Serif"/>
          <w:sz w:val="28"/>
          <w:szCs w:val="28"/>
        </w:rPr>
        <w:t>муниципальной</w:t>
      </w:r>
      <w:r w:rsidRPr="00E231FC">
        <w:rPr>
          <w:rFonts w:ascii="Liberation Serif" w:hAnsi="Liberation Serif" w:cs="Liberation Serif"/>
          <w:sz w:val="28"/>
          <w:szCs w:val="28"/>
        </w:rPr>
        <w:t xml:space="preserve"> (</w:t>
      </w:r>
      <w:r w:rsidR="00C73BB7">
        <w:rPr>
          <w:rFonts w:ascii="Liberation Serif" w:hAnsi="Liberation Serif" w:cs="Liberation Serif"/>
          <w:sz w:val="28"/>
          <w:szCs w:val="28"/>
        </w:rPr>
        <w:t>муниципаль</w:t>
      </w:r>
      <w:r w:rsidRPr="00E231FC">
        <w:rPr>
          <w:rFonts w:ascii="Liberation Serif" w:hAnsi="Liberation Serif" w:cs="Liberation Serif"/>
          <w:sz w:val="28"/>
          <w:szCs w:val="28"/>
        </w:rPr>
        <w:t xml:space="preserve">ных) услуги (услуг) и выполнению работы (работ). Информация, касающаяся </w:t>
      </w:r>
      <w:r w:rsidR="00C73BB7">
        <w:rPr>
          <w:rFonts w:ascii="Liberation Serif" w:hAnsi="Liberation Serif" w:cs="Liberation Serif"/>
          <w:sz w:val="28"/>
          <w:szCs w:val="28"/>
        </w:rPr>
        <w:t>муниципального</w:t>
      </w:r>
      <w:r w:rsidRPr="00E231FC">
        <w:rPr>
          <w:rFonts w:ascii="Liberation Serif" w:hAnsi="Liberation Serif" w:cs="Liberation Serif"/>
          <w:sz w:val="28"/>
          <w:szCs w:val="28"/>
        </w:rPr>
        <w:t xml:space="preserve"> задания в целом, включается в третью часть </w:t>
      </w:r>
      <w:r w:rsidR="00C73BB7">
        <w:rPr>
          <w:rFonts w:ascii="Liberation Serif" w:hAnsi="Liberation Serif" w:cs="Liberation Serif"/>
          <w:sz w:val="28"/>
          <w:szCs w:val="28"/>
        </w:rPr>
        <w:t xml:space="preserve">муниципального </w:t>
      </w:r>
      <w:r w:rsidRPr="00E231FC">
        <w:rPr>
          <w:rFonts w:ascii="Liberation Serif" w:hAnsi="Liberation Serif" w:cs="Liberation Serif"/>
          <w:sz w:val="28"/>
          <w:szCs w:val="28"/>
        </w:rPr>
        <w:t>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В </w:t>
      </w:r>
      <w:r w:rsidR="00C73BB7">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федеральным законом, в отношении отдельной </w:t>
      </w:r>
      <w:r w:rsidR="00C73BB7">
        <w:rPr>
          <w:rFonts w:ascii="Liberation Serif" w:hAnsi="Liberation Serif" w:cs="Liberation Serif"/>
          <w:sz w:val="28"/>
          <w:szCs w:val="28"/>
        </w:rPr>
        <w:t xml:space="preserve">муниципальной </w:t>
      </w:r>
      <w:r w:rsidRPr="004A07D2">
        <w:rPr>
          <w:rFonts w:ascii="Liberation Serif" w:hAnsi="Liberation Serif" w:cs="Liberation Serif"/>
          <w:sz w:val="28"/>
          <w:szCs w:val="28"/>
        </w:rPr>
        <w:t xml:space="preserve"> услуги (работы) либо единое значение допустимого (возможного) отклонения для всех </w:t>
      </w:r>
      <w:r w:rsidR="00C73BB7">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(работ), включенных в </w:t>
      </w:r>
      <w:r w:rsidR="00C73BB7">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Значения указанных </w:t>
      </w:r>
      <w:r w:rsidRPr="004A07D2">
        <w:rPr>
          <w:rFonts w:ascii="Liberation Serif" w:hAnsi="Liberation Serif" w:cs="Liberation Serif"/>
          <w:sz w:val="28"/>
          <w:szCs w:val="28"/>
        </w:rPr>
        <w:lastRenderedPageBreak/>
        <w:t>отклонений не подлежат изменению в текущем году.</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Максимально допустимое (возможное) отклонение от установленных показателей объема и (или) качества </w:t>
      </w:r>
      <w:r w:rsidR="00C73BB7">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в пределах которых государственное задание считается выполненным, не может превышать 5%.</w:t>
      </w:r>
    </w:p>
    <w:p w:rsidR="004A07D2" w:rsidRPr="004A07D2" w:rsidRDefault="004A07D2" w:rsidP="00C73BB7">
      <w:pPr>
        <w:pStyle w:val="ConsPlusNormal"/>
        <w:ind w:firstLine="540"/>
        <w:jc w:val="both"/>
        <w:rPr>
          <w:rFonts w:ascii="Liberation Serif" w:hAnsi="Liberation Serif" w:cs="Liberation Serif"/>
          <w:sz w:val="28"/>
          <w:szCs w:val="28"/>
        </w:rPr>
      </w:pPr>
      <w:r w:rsidRPr="00B41DE5">
        <w:rPr>
          <w:rFonts w:ascii="Liberation Serif" w:hAnsi="Liberation Serif" w:cs="Liberation Serif"/>
          <w:sz w:val="28"/>
          <w:szCs w:val="28"/>
        </w:rPr>
        <w:t xml:space="preserve">4. При формировании </w:t>
      </w:r>
      <w:r w:rsidR="00C73BB7" w:rsidRPr="00B41DE5">
        <w:rPr>
          <w:rFonts w:ascii="Liberation Serif" w:hAnsi="Liberation Serif" w:cs="Liberation Serif"/>
          <w:sz w:val="28"/>
          <w:szCs w:val="28"/>
        </w:rPr>
        <w:t>муниципального</w:t>
      </w:r>
      <w:r w:rsidRPr="00B41DE5">
        <w:rPr>
          <w:rFonts w:ascii="Liberation Serif" w:hAnsi="Liberation Serif" w:cs="Liberation Serif"/>
          <w:sz w:val="28"/>
          <w:szCs w:val="28"/>
        </w:rPr>
        <w:t xml:space="preserve"> задания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w:t>
      </w:r>
    </w:p>
    <w:p w:rsidR="004A07D2" w:rsidRPr="004A07D2" w:rsidRDefault="004A07D2" w:rsidP="00C73BB7">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5. </w:t>
      </w:r>
      <w:r w:rsidR="00C73BB7">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формируется в процессе составления проекта бюджета </w:t>
      </w:r>
      <w:r w:rsidR="00C73BB7">
        <w:rPr>
          <w:rFonts w:ascii="Liberation Serif" w:hAnsi="Liberation Serif" w:cs="Liberation Serif"/>
          <w:sz w:val="28"/>
          <w:szCs w:val="28"/>
        </w:rPr>
        <w:t xml:space="preserve">МО Красноуфимский округ </w:t>
      </w:r>
      <w:r w:rsidRPr="004A07D2">
        <w:rPr>
          <w:rFonts w:ascii="Liberation Serif" w:hAnsi="Liberation Serif" w:cs="Liberation Serif"/>
          <w:sz w:val="28"/>
          <w:szCs w:val="28"/>
        </w:rPr>
        <w:t>на очередной финансовый год и плановый период и утверждается не позднее 15 рабочих дней со дня утверждения главным распорядителям средств бюджета</w:t>
      </w:r>
      <w:r w:rsidR="00C73BB7">
        <w:rPr>
          <w:rFonts w:ascii="Liberation Serif" w:hAnsi="Liberation Serif" w:cs="Liberation Serif"/>
          <w:sz w:val="28"/>
          <w:szCs w:val="28"/>
        </w:rPr>
        <w:t xml:space="preserve"> М</w:t>
      </w:r>
      <w:r w:rsidR="007552C6">
        <w:rPr>
          <w:rFonts w:ascii="Liberation Serif" w:hAnsi="Liberation Serif" w:cs="Liberation Serif"/>
          <w:sz w:val="28"/>
          <w:szCs w:val="28"/>
        </w:rPr>
        <w:t>О</w:t>
      </w:r>
      <w:r w:rsidR="00C73BB7">
        <w:rPr>
          <w:rFonts w:ascii="Liberation Serif" w:hAnsi="Liberation Serif" w:cs="Liberation Serif"/>
          <w:sz w:val="28"/>
          <w:szCs w:val="28"/>
        </w:rPr>
        <w:t xml:space="preserve"> Красноуфимский округ</w:t>
      </w:r>
      <w:r w:rsidRPr="004A07D2">
        <w:rPr>
          <w:rFonts w:ascii="Liberation Serif" w:hAnsi="Liberation Serif" w:cs="Liberation Serif"/>
          <w:sz w:val="28"/>
          <w:szCs w:val="28"/>
        </w:rPr>
        <w:t xml:space="preserve"> лимитов бюджетных обязательств в отношении: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казенных учреждений - ГРБС;</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 бюджетных учреждений или автономных учреждений </w:t>
      </w:r>
      <w:r w:rsidR="009F0EE6">
        <w:rPr>
          <w:rFonts w:ascii="Liberation Serif" w:hAnsi="Liberation Serif" w:cs="Liberation Serif"/>
          <w:sz w:val="28"/>
          <w:szCs w:val="28"/>
        </w:rPr>
        <w:t>–</w:t>
      </w:r>
      <w:r w:rsidRPr="004A07D2">
        <w:rPr>
          <w:rFonts w:ascii="Liberation Serif" w:hAnsi="Liberation Serif" w:cs="Liberation Serif"/>
          <w:sz w:val="28"/>
          <w:szCs w:val="28"/>
        </w:rPr>
        <w:t xml:space="preserve"> органом</w:t>
      </w:r>
      <w:r w:rsidR="009F0EE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Для вновь созданных учреждений </w:t>
      </w:r>
      <w:r w:rsidR="004F5951">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формируется в срок, установленный правовым актом </w:t>
      </w:r>
      <w:r w:rsidR="004F5951">
        <w:rPr>
          <w:rFonts w:ascii="Liberation Serif" w:hAnsi="Liberation Serif" w:cs="Liberation Serif"/>
          <w:sz w:val="28"/>
          <w:szCs w:val="28"/>
        </w:rPr>
        <w:t>Администрации МО Красноуфимский округ</w:t>
      </w:r>
      <w:r w:rsidRPr="004A07D2">
        <w:rPr>
          <w:rFonts w:ascii="Liberation Serif" w:hAnsi="Liberation Serif" w:cs="Liberation Serif"/>
          <w:sz w:val="28"/>
          <w:szCs w:val="28"/>
        </w:rPr>
        <w:t xml:space="preserve"> о его создании.</w:t>
      </w:r>
    </w:p>
    <w:p w:rsidR="007E32C6" w:rsidRDefault="004A07D2" w:rsidP="007E32C6">
      <w:pPr>
        <w:pStyle w:val="ConsPlusNormal"/>
        <w:ind w:firstLine="540"/>
        <w:jc w:val="both"/>
        <w:rPr>
          <w:rFonts w:ascii="Liberation Serif" w:hAnsi="Liberation Serif" w:cs="Liberation Serif"/>
          <w:sz w:val="28"/>
          <w:szCs w:val="28"/>
        </w:rPr>
      </w:pPr>
      <w:r w:rsidRPr="007E32C6">
        <w:rPr>
          <w:rFonts w:ascii="Liberation Serif" w:hAnsi="Liberation Serif" w:cs="Liberation Serif"/>
          <w:sz w:val="28"/>
          <w:szCs w:val="28"/>
        </w:rPr>
        <w:t xml:space="preserve">6. </w:t>
      </w:r>
      <w:r w:rsidR="007E32C6" w:rsidRPr="007E32C6">
        <w:rPr>
          <w:rFonts w:ascii="Liberation Serif" w:hAnsi="Liberation Serif" w:cs="Liberation Serif"/>
          <w:sz w:val="28"/>
          <w:szCs w:val="28"/>
        </w:rPr>
        <w:t>Муниципальное</w:t>
      </w:r>
      <w:r w:rsidRPr="007E32C6">
        <w:rPr>
          <w:rFonts w:ascii="Liberation Serif" w:hAnsi="Liberation Serif" w:cs="Liberation Serif"/>
          <w:sz w:val="28"/>
          <w:szCs w:val="28"/>
        </w:rPr>
        <w:t xml:space="preserve"> задание формируется и утверждается </w:t>
      </w:r>
      <w:r w:rsidR="007E32C6" w:rsidRPr="007E32C6">
        <w:rPr>
          <w:rFonts w:ascii="Liberation Serif" w:hAnsi="Liberation Serif" w:cs="Liberation Serif"/>
          <w:sz w:val="28"/>
          <w:szCs w:val="28"/>
        </w:rPr>
        <w:t xml:space="preserve">за </w:t>
      </w:r>
      <w:r w:rsidRPr="007E32C6">
        <w:rPr>
          <w:rFonts w:ascii="Liberation Serif" w:hAnsi="Liberation Serif" w:cs="Liberation Serif"/>
          <w:sz w:val="28"/>
          <w:szCs w:val="28"/>
        </w:rPr>
        <w:t>подписью лица, имеющего право действовать от имени ГРБС, органа</w:t>
      </w:r>
      <w:r w:rsidR="007E32C6" w:rsidRPr="007E32C6">
        <w:rPr>
          <w:rFonts w:ascii="Liberation Serif" w:hAnsi="Liberation Serif" w:cs="Liberation Serif"/>
          <w:sz w:val="28"/>
          <w:szCs w:val="28"/>
        </w:rPr>
        <w:t xml:space="preserve"> местного самоуправления</w:t>
      </w:r>
      <w:r w:rsidRPr="007E32C6">
        <w:rPr>
          <w:rFonts w:ascii="Liberation Serif" w:hAnsi="Liberation Serif" w:cs="Liberation Serif"/>
          <w:sz w:val="28"/>
          <w:szCs w:val="28"/>
        </w:rPr>
        <w:t xml:space="preserve">, осуществляющего функции и полномочия учредителя, на срок, соответствующий установленному бюджетным законодательством Российской Федерации сроку утверждения бюджета </w:t>
      </w:r>
      <w:r w:rsidR="007E32C6" w:rsidRPr="007E32C6">
        <w:rPr>
          <w:rFonts w:ascii="Liberation Serif" w:hAnsi="Liberation Serif" w:cs="Liberation Serif"/>
          <w:sz w:val="28"/>
          <w:szCs w:val="28"/>
        </w:rPr>
        <w:t>МО Красноуфимский округ</w:t>
      </w:r>
      <w:r w:rsidRPr="007E32C6">
        <w:rPr>
          <w:rFonts w:ascii="Liberation Serif" w:hAnsi="Liberation Serif" w:cs="Liberation Serif"/>
          <w:sz w:val="28"/>
          <w:szCs w:val="28"/>
        </w:rPr>
        <w:t>.</w:t>
      </w:r>
    </w:p>
    <w:p w:rsidR="007E32C6" w:rsidRDefault="007E32C6" w:rsidP="007E32C6">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Муниципальное</w:t>
      </w:r>
      <w:r w:rsidR="004A07D2" w:rsidRPr="004A07D2">
        <w:rPr>
          <w:rFonts w:ascii="Liberation Serif" w:hAnsi="Liberation Serif" w:cs="Liberation Serif"/>
          <w:sz w:val="28"/>
          <w:szCs w:val="28"/>
        </w:rPr>
        <w:t xml:space="preserve"> задание формируется на оказание </w:t>
      </w:r>
      <w:r>
        <w:rPr>
          <w:rFonts w:ascii="Liberation Serif" w:hAnsi="Liberation Serif" w:cs="Liberation Serif"/>
          <w:sz w:val="28"/>
          <w:szCs w:val="28"/>
        </w:rPr>
        <w:t>муниципальных</w:t>
      </w:r>
      <w:r w:rsidR="004A07D2" w:rsidRPr="004A07D2">
        <w:rPr>
          <w:rFonts w:ascii="Liberation Serif" w:hAnsi="Liberation Serif" w:cs="Liberation Serif"/>
          <w:sz w:val="28"/>
          <w:szCs w:val="28"/>
        </w:rPr>
        <w:t xml:space="preserve"> услуг (выполнение работ), определенных в качестве основных видов деятельности учреждения,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перечни), и (или) в региональном перечне (классификаторе) государственных (муниципальных) услуг и работ (далее - региональный перечень), действующих на дату, предшествующую 15 рабочим дням до даты утверждения </w:t>
      </w: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 </w:t>
      </w:r>
    </w:p>
    <w:p w:rsidR="004A07D2" w:rsidRPr="004A07D2" w:rsidRDefault="004A07D2" w:rsidP="007E32C6">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В случае отсутствия в общероссийских и региональном перечнях показателей качества ГРБС</w:t>
      </w:r>
      <w:r w:rsidR="007E32C6">
        <w:rPr>
          <w:rFonts w:ascii="Liberation Serif" w:hAnsi="Liberation Serif" w:cs="Liberation Serif"/>
          <w:sz w:val="28"/>
          <w:szCs w:val="28"/>
        </w:rPr>
        <w:t>,</w:t>
      </w:r>
      <w:r w:rsidRPr="004A07D2">
        <w:rPr>
          <w:rFonts w:ascii="Liberation Serif" w:hAnsi="Liberation Serif" w:cs="Liberation Serif"/>
          <w:sz w:val="28"/>
          <w:szCs w:val="28"/>
        </w:rPr>
        <w:t xml:space="preserve"> орган</w:t>
      </w:r>
      <w:r w:rsidR="007E32C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устанавливает их в </w:t>
      </w:r>
      <w:r w:rsidR="007E32C6">
        <w:rPr>
          <w:rFonts w:ascii="Liberation Serif" w:hAnsi="Liberation Serif" w:cs="Liberation Serif"/>
          <w:sz w:val="28"/>
          <w:szCs w:val="28"/>
        </w:rPr>
        <w:t>муниципальном задании</w:t>
      </w:r>
      <w:r w:rsidRPr="004A07D2">
        <w:rPr>
          <w:rFonts w:ascii="Liberation Serif" w:hAnsi="Liberation Serif" w:cs="Liberation Serif"/>
          <w:sz w:val="28"/>
          <w:szCs w:val="28"/>
        </w:rPr>
        <w:t>.</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7. По решению ГРБС, </w:t>
      </w:r>
      <w:r w:rsidR="007E32C6">
        <w:rPr>
          <w:rFonts w:ascii="Liberation Serif" w:hAnsi="Liberation Serif" w:cs="Liberation Serif"/>
          <w:sz w:val="28"/>
          <w:szCs w:val="28"/>
        </w:rPr>
        <w:t xml:space="preserve"> </w:t>
      </w:r>
      <w:r w:rsidRPr="004A07D2">
        <w:rPr>
          <w:rFonts w:ascii="Liberation Serif" w:hAnsi="Liberation Serif" w:cs="Liberation Serif"/>
          <w:sz w:val="28"/>
          <w:szCs w:val="28"/>
        </w:rPr>
        <w:t>органа</w:t>
      </w:r>
      <w:r w:rsidR="007E32C6">
        <w:rPr>
          <w:rFonts w:ascii="Liberation Serif" w:hAnsi="Liberation Serif" w:cs="Liberation Serif"/>
          <w:sz w:val="28"/>
          <w:szCs w:val="28"/>
        </w:rPr>
        <w:t xml:space="preserve"> </w:t>
      </w:r>
      <w:r w:rsidR="007552C6">
        <w:rPr>
          <w:rFonts w:ascii="Liberation Serif" w:hAnsi="Liberation Serif" w:cs="Liberation Serif"/>
          <w:sz w:val="28"/>
          <w:szCs w:val="28"/>
        </w:rPr>
        <w:t>м</w:t>
      </w:r>
      <w:r w:rsidR="007E32C6">
        <w:rPr>
          <w:rFonts w:ascii="Liberation Serif" w:hAnsi="Liberation Serif" w:cs="Liberation Serif"/>
          <w:sz w:val="28"/>
          <w:szCs w:val="28"/>
        </w:rPr>
        <w:t>естного самоуправления</w:t>
      </w:r>
      <w:r w:rsidRPr="004A07D2">
        <w:rPr>
          <w:rFonts w:ascii="Liberation Serif" w:hAnsi="Liberation Serif" w:cs="Liberation Serif"/>
          <w:sz w:val="28"/>
          <w:szCs w:val="28"/>
        </w:rPr>
        <w:t xml:space="preserve">, осуществляющего функции и полномочия учредителя, в течение срока выполнения </w:t>
      </w:r>
      <w:r w:rsidR="007E32C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него могут быть внесены изменения путем утверждения нового </w:t>
      </w:r>
      <w:r w:rsidR="007E32C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соответствии с положениями настоящей главы.</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 xml:space="preserve">Новое </w:t>
      </w:r>
      <w:r w:rsidR="007E32C6">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утверждается также в случае неисполнения годовых количественных показателей </w:t>
      </w:r>
      <w:r w:rsidR="00B16A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прогнозируемого на основании мониторинга фактического исполнения количественных показателей </w:t>
      </w:r>
      <w:r w:rsidR="00B16A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проводимого в соответствии с </w:t>
      </w:r>
      <w:hyperlink w:anchor="P453">
        <w:r w:rsidRPr="00B16A84">
          <w:rPr>
            <w:rFonts w:ascii="Liberation Serif" w:hAnsi="Liberation Serif" w:cs="Liberation Serif"/>
            <w:sz w:val="28"/>
            <w:szCs w:val="28"/>
          </w:rPr>
          <w:t>пунктом 4</w:t>
        </w:r>
        <w:r w:rsidR="00DC62F3">
          <w:rPr>
            <w:rFonts w:ascii="Liberation Serif" w:hAnsi="Liberation Serif" w:cs="Liberation Serif"/>
            <w:sz w:val="28"/>
            <w:szCs w:val="28"/>
          </w:rPr>
          <w:t>2</w:t>
        </w:r>
      </w:hyperlink>
      <w:r w:rsidRPr="00B16A84">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настоящего Порядка. ГРБС обеспечивает утверждение нового </w:t>
      </w:r>
      <w:r w:rsidR="00B16A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с соответствующим уменьшением показателей бюджетной сметы казенного учреждения, орган</w:t>
      </w:r>
      <w:r w:rsidR="00B16A84">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обеспечивает утверждение нового </w:t>
      </w:r>
      <w:r w:rsidR="00B16A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с соответствующим сокращением количественных показателей </w:t>
      </w:r>
      <w:r w:rsidR="00B16A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 последующим сокращением объема субсидии на финансовое обеспечение выполнения </w:t>
      </w:r>
      <w:r w:rsidR="00B16A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(далее - субсидия).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Новое </w:t>
      </w:r>
      <w:r w:rsidR="00B16A84">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утверждается не позднее 1 декабря текущего года, за исключением случаев создания нового учреждения и формирования для него </w:t>
      </w:r>
      <w:r w:rsidR="00B16A84">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 xml:space="preserve">задания, а также внесения изменений </w:t>
      </w:r>
      <w:r w:rsidR="00106E3C">
        <w:rPr>
          <w:rFonts w:ascii="Liberation Serif" w:hAnsi="Liberation Serif" w:cs="Liberation Serif"/>
          <w:sz w:val="28"/>
          <w:szCs w:val="28"/>
        </w:rPr>
        <w:t xml:space="preserve"> в </w:t>
      </w:r>
      <w:r w:rsidR="00B16A84">
        <w:rPr>
          <w:rFonts w:ascii="Liberation Serif" w:hAnsi="Liberation Serif" w:cs="Liberation Serif"/>
          <w:sz w:val="28"/>
          <w:szCs w:val="28"/>
        </w:rPr>
        <w:t xml:space="preserve">решение Думы МО Красноуфимский округ </w:t>
      </w:r>
      <w:r w:rsidRPr="004A07D2">
        <w:rPr>
          <w:rFonts w:ascii="Liberation Serif" w:hAnsi="Liberation Serif" w:cs="Liberation Serif"/>
          <w:sz w:val="28"/>
          <w:szCs w:val="28"/>
        </w:rPr>
        <w:t xml:space="preserve"> в случае изменения объема бюджетных ассигнований на финансовое обеспечение выполнения </w:t>
      </w:r>
      <w:r w:rsidR="00B16A84">
        <w:rPr>
          <w:rFonts w:ascii="Liberation Serif" w:hAnsi="Liberation Serif" w:cs="Liberation Serif"/>
          <w:sz w:val="28"/>
          <w:szCs w:val="28"/>
        </w:rPr>
        <w:t>мун</w:t>
      </w:r>
      <w:r w:rsidR="003669C5">
        <w:rPr>
          <w:rFonts w:ascii="Liberation Serif" w:hAnsi="Liberation Serif" w:cs="Liberation Serif"/>
          <w:sz w:val="28"/>
          <w:szCs w:val="28"/>
        </w:rPr>
        <w:t>и</w:t>
      </w:r>
      <w:r w:rsidR="00B16A84">
        <w:rPr>
          <w:rFonts w:ascii="Liberation Serif" w:hAnsi="Liberation Serif" w:cs="Liberation Serif"/>
          <w:sz w:val="28"/>
          <w:szCs w:val="28"/>
        </w:rPr>
        <w:t>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изменении подведомственности учреждения </w:t>
      </w:r>
      <w:r w:rsidR="00B16A84">
        <w:rPr>
          <w:rFonts w:ascii="Liberation Serif" w:hAnsi="Liberation Serif" w:cs="Liberation Serif"/>
          <w:sz w:val="28"/>
          <w:szCs w:val="28"/>
        </w:rPr>
        <w:t xml:space="preserve">муниципальное </w:t>
      </w:r>
      <w:r w:rsidRPr="004A07D2">
        <w:rPr>
          <w:rFonts w:ascii="Liberation Serif" w:hAnsi="Liberation Serif" w:cs="Liberation Serif"/>
          <w:sz w:val="28"/>
          <w:szCs w:val="28"/>
        </w:rPr>
        <w:t xml:space="preserve">задание подлежит изменению, в том числе в части информации, содержащейся </w:t>
      </w:r>
      <w:r w:rsidRPr="00B16A84">
        <w:rPr>
          <w:rFonts w:ascii="Liberation Serif" w:hAnsi="Liberation Serif" w:cs="Liberation Serif"/>
          <w:sz w:val="28"/>
          <w:szCs w:val="28"/>
        </w:rPr>
        <w:t xml:space="preserve">в </w:t>
      </w:r>
      <w:hyperlink w:anchor="P785">
        <w:r w:rsidRPr="00B16A84">
          <w:rPr>
            <w:rFonts w:ascii="Liberation Serif" w:hAnsi="Liberation Serif" w:cs="Liberation Serif"/>
            <w:sz w:val="28"/>
            <w:szCs w:val="28"/>
          </w:rPr>
          <w:t>части 3</w:t>
        </w:r>
      </w:hyperlink>
      <w:r w:rsidRPr="004A07D2">
        <w:rPr>
          <w:rFonts w:ascii="Liberation Serif" w:hAnsi="Liberation Serif" w:cs="Liberation Serif"/>
          <w:sz w:val="28"/>
          <w:szCs w:val="28"/>
        </w:rPr>
        <w:t xml:space="preserve"> </w:t>
      </w:r>
      <w:r w:rsidR="00B16A84">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 xml:space="preserve">задания, включая уточнение положений о периодичности и сроках представления отчетов о выполнении </w:t>
      </w:r>
      <w:r w:rsidR="000D26DE">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а также порядка осуществления контроля за выполнением </w:t>
      </w:r>
      <w:r w:rsidR="000D26DE">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реорганизации учреждения (слияние, присоединение, выделение, разделение) </w:t>
      </w:r>
      <w:r w:rsidR="000D26DE">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подлежит изменению в части уточнения показателей </w:t>
      </w:r>
      <w:r w:rsidR="000D26DE">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8. Бюджетные учреждения и автономные учреждения не вправе отказаться от выполнения </w:t>
      </w:r>
      <w:r w:rsidR="008147C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Казенные учреждения не вправе отказаться от выполнения </w:t>
      </w:r>
      <w:r w:rsidR="008147C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случае принятия ГРБС решения о формировании для них </w:t>
      </w:r>
      <w:r w:rsidR="008147C8">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задания.</w:t>
      </w:r>
    </w:p>
    <w:p w:rsidR="004A07D2" w:rsidRPr="004A07D2" w:rsidRDefault="004A07D2">
      <w:pPr>
        <w:pStyle w:val="ConsPlusNormal"/>
        <w:ind w:firstLine="540"/>
        <w:jc w:val="both"/>
        <w:rPr>
          <w:rFonts w:ascii="Liberation Serif" w:hAnsi="Liberation Serif" w:cs="Liberation Serif"/>
          <w:sz w:val="28"/>
          <w:szCs w:val="28"/>
        </w:rPr>
      </w:pPr>
      <w:bookmarkStart w:id="2" w:name="P107"/>
      <w:bookmarkEnd w:id="2"/>
      <w:r w:rsidRPr="003669C5">
        <w:rPr>
          <w:rFonts w:ascii="Liberation Serif" w:hAnsi="Liberation Serif" w:cs="Liberation Serif"/>
          <w:sz w:val="28"/>
          <w:szCs w:val="28"/>
        </w:rPr>
        <w:t>9. Казенные учреждения, бюджетные учреждения и автономные учреждения представляют соответственно ГРБС, органам</w:t>
      </w:r>
      <w:r w:rsidR="003669C5" w:rsidRPr="003669C5">
        <w:rPr>
          <w:rFonts w:ascii="Liberation Serif" w:hAnsi="Liberation Serif" w:cs="Liberation Serif"/>
          <w:sz w:val="28"/>
          <w:szCs w:val="28"/>
        </w:rPr>
        <w:t xml:space="preserve"> местного самоуправления</w:t>
      </w:r>
      <w:r w:rsidRPr="003669C5">
        <w:rPr>
          <w:rFonts w:ascii="Liberation Serif" w:hAnsi="Liberation Serif" w:cs="Liberation Serif"/>
          <w:sz w:val="28"/>
          <w:szCs w:val="28"/>
        </w:rPr>
        <w:t xml:space="preserve">, осуществляющим функции и полномочия учредителя, </w:t>
      </w:r>
      <w:hyperlink w:anchor="P854">
        <w:r w:rsidRPr="003669C5">
          <w:rPr>
            <w:rFonts w:ascii="Liberation Serif" w:hAnsi="Liberation Serif" w:cs="Liberation Serif"/>
            <w:sz w:val="28"/>
            <w:szCs w:val="28"/>
          </w:rPr>
          <w:t>отчет</w:t>
        </w:r>
      </w:hyperlink>
      <w:r w:rsidRPr="003669C5">
        <w:rPr>
          <w:rFonts w:ascii="Liberation Serif" w:hAnsi="Liberation Serif" w:cs="Liberation Serif"/>
          <w:sz w:val="28"/>
          <w:szCs w:val="28"/>
        </w:rPr>
        <w:t xml:space="preserve"> об исполнении </w:t>
      </w:r>
      <w:r w:rsidR="003669C5" w:rsidRPr="003669C5">
        <w:rPr>
          <w:rFonts w:ascii="Liberation Serif" w:hAnsi="Liberation Serif" w:cs="Liberation Serif"/>
          <w:sz w:val="28"/>
          <w:szCs w:val="28"/>
        </w:rPr>
        <w:t>муниципального</w:t>
      </w:r>
      <w:r w:rsidRPr="003669C5">
        <w:rPr>
          <w:rFonts w:ascii="Liberation Serif" w:hAnsi="Liberation Serif" w:cs="Liberation Serif"/>
          <w:sz w:val="28"/>
          <w:szCs w:val="28"/>
        </w:rPr>
        <w:t xml:space="preserve"> задания по форме согласно приложению N 2 к настоящему Порядку в соответствии с требованиями, установленными в </w:t>
      </w:r>
      <w:r w:rsidR="003669C5" w:rsidRPr="003669C5">
        <w:rPr>
          <w:rFonts w:ascii="Liberation Serif" w:hAnsi="Liberation Serif" w:cs="Liberation Serif"/>
          <w:sz w:val="28"/>
          <w:szCs w:val="28"/>
        </w:rPr>
        <w:t>муниципальном</w:t>
      </w:r>
      <w:r w:rsidRPr="003669C5">
        <w:rPr>
          <w:rFonts w:ascii="Liberation Serif" w:hAnsi="Liberation Serif" w:cs="Liberation Serif"/>
          <w:sz w:val="28"/>
          <w:szCs w:val="28"/>
        </w:rPr>
        <w:t xml:space="preserve"> задании, по итогам отчетного года в срок до 1 февраля года, следующего за отчетным.</w:t>
      </w:r>
    </w:p>
    <w:p w:rsidR="004A07D2" w:rsidRPr="004A07D2" w:rsidRDefault="005574D6">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В</w:t>
      </w:r>
      <w:r w:rsidR="00A73218">
        <w:rPr>
          <w:rFonts w:ascii="Liberation Serif" w:hAnsi="Liberation Serif" w:cs="Liberation Serif"/>
          <w:sz w:val="28"/>
          <w:szCs w:val="28"/>
        </w:rPr>
        <w:t xml:space="preserve"> случае если ГРБС, </w:t>
      </w:r>
      <w:r w:rsidR="004A07D2" w:rsidRPr="004A07D2">
        <w:rPr>
          <w:rFonts w:ascii="Liberation Serif" w:hAnsi="Liberation Serif" w:cs="Liberation Serif"/>
          <w:sz w:val="28"/>
          <w:szCs w:val="28"/>
        </w:rPr>
        <w:t xml:space="preserve"> органом</w:t>
      </w:r>
      <w:r w:rsidR="00A73218">
        <w:rPr>
          <w:rFonts w:ascii="Liberation Serif" w:hAnsi="Liberation Serif" w:cs="Liberation Serif"/>
          <w:sz w:val="28"/>
          <w:szCs w:val="28"/>
        </w:rPr>
        <w:t xml:space="preserve"> местного самоуправления</w:t>
      </w:r>
      <w:r w:rsidR="004A07D2" w:rsidRPr="004A07D2">
        <w:rPr>
          <w:rFonts w:ascii="Liberation Serif" w:hAnsi="Liberation Serif" w:cs="Liberation Serif"/>
          <w:sz w:val="28"/>
          <w:szCs w:val="28"/>
        </w:rPr>
        <w:t xml:space="preserve">, осуществляющим функции и полномочия учредителя, предусмотрено представление отчета об исполнении </w:t>
      </w:r>
      <w:r w:rsidR="00A73218">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 в части, касающейся показателей объема или показателей объема и качества оказания </w:t>
      </w:r>
      <w:r w:rsidR="00A73218">
        <w:rPr>
          <w:rFonts w:ascii="Liberation Serif" w:hAnsi="Liberation Serif" w:cs="Liberation Serif"/>
          <w:sz w:val="28"/>
          <w:szCs w:val="28"/>
        </w:rPr>
        <w:t>муниципальных</w:t>
      </w:r>
      <w:r w:rsidR="004A07D2" w:rsidRPr="004A07D2">
        <w:rPr>
          <w:rFonts w:ascii="Liberation Serif" w:hAnsi="Liberation Serif" w:cs="Liberation Serif"/>
          <w:sz w:val="28"/>
          <w:szCs w:val="28"/>
        </w:rPr>
        <w:t xml:space="preserve"> услуг (выполнения работ), на иную дату (ежемесячно, </w:t>
      </w:r>
      <w:r w:rsidR="004A07D2" w:rsidRPr="004A07D2">
        <w:rPr>
          <w:rFonts w:ascii="Liberation Serif" w:hAnsi="Liberation Serif" w:cs="Liberation Serif"/>
          <w:sz w:val="28"/>
          <w:szCs w:val="28"/>
        </w:rPr>
        <w:lastRenderedPageBreak/>
        <w:t xml:space="preserve">ежеквартально), показатели </w:t>
      </w:r>
      <w:hyperlink w:anchor="P854">
        <w:r w:rsidR="004A07D2" w:rsidRPr="00A73218">
          <w:rPr>
            <w:rFonts w:ascii="Liberation Serif" w:hAnsi="Liberation Serif" w:cs="Liberation Serif"/>
            <w:sz w:val="28"/>
            <w:szCs w:val="28"/>
          </w:rPr>
          <w:t>отчета</w:t>
        </w:r>
      </w:hyperlink>
      <w:r w:rsidR="004A07D2" w:rsidRPr="00A73218">
        <w:rPr>
          <w:rFonts w:ascii="Liberation Serif" w:hAnsi="Liberation Serif" w:cs="Liberation Serif"/>
          <w:sz w:val="28"/>
          <w:szCs w:val="28"/>
        </w:rPr>
        <w:t xml:space="preserve"> п</w:t>
      </w:r>
      <w:r w:rsidR="004A07D2" w:rsidRPr="004A07D2">
        <w:rPr>
          <w:rFonts w:ascii="Liberation Serif" w:hAnsi="Liberation Serif" w:cs="Liberation Serif"/>
          <w:sz w:val="28"/>
          <w:szCs w:val="28"/>
        </w:rPr>
        <w:t>о форме согласно приложению N 2 к настоящему Порядку формируются на отчетную дату. При этом ГРБС, орган</w:t>
      </w:r>
      <w:r w:rsidR="00A73218">
        <w:rPr>
          <w:rFonts w:ascii="Liberation Serif" w:hAnsi="Liberation Serif" w:cs="Liberation Serif"/>
          <w:sz w:val="28"/>
          <w:szCs w:val="28"/>
        </w:rPr>
        <w:t xml:space="preserve"> местного самоуправления</w:t>
      </w:r>
      <w:r w:rsidR="004A07D2" w:rsidRPr="004A07D2">
        <w:rPr>
          <w:rFonts w:ascii="Liberation Serif" w:hAnsi="Liberation Serif" w:cs="Liberation Serif"/>
          <w:sz w:val="28"/>
          <w:szCs w:val="28"/>
        </w:rPr>
        <w:t xml:space="preserve">, осуществляющий функции и полномочия учредителя, вправе установить плановые показатели достижения результатов на установленную им отчетную дату в процентах от годового объема оказания </w:t>
      </w:r>
      <w:r w:rsidR="00A73218">
        <w:rPr>
          <w:rFonts w:ascii="Liberation Serif" w:hAnsi="Liberation Serif" w:cs="Liberation Serif"/>
          <w:sz w:val="28"/>
          <w:szCs w:val="28"/>
        </w:rPr>
        <w:t>муниципальных</w:t>
      </w:r>
      <w:r w:rsidR="004A07D2" w:rsidRPr="004A07D2">
        <w:rPr>
          <w:rFonts w:ascii="Liberation Serif" w:hAnsi="Liberation Serif" w:cs="Liberation Serif"/>
          <w:sz w:val="28"/>
          <w:szCs w:val="28"/>
        </w:rPr>
        <w:t xml:space="preserve"> услуг (выполнения работ) как для </w:t>
      </w:r>
      <w:r w:rsidR="00A73218">
        <w:rPr>
          <w:rFonts w:ascii="Liberation Serif" w:hAnsi="Liberation Serif" w:cs="Liberation Serif"/>
          <w:sz w:val="28"/>
          <w:szCs w:val="28"/>
        </w:rPr>
        <w:t xml:space="preserve">муниципального </w:t>
      </w:r>
      <w:r w:rsidR="004A07D2" w:rsidRPr="004A07D2">
        <w:rPr>
          <w:rFonts w:ascii="Liberation Serif" w:hAnsi="Liberation Serif" w:cs="Liberation Serif"/>
          <w:sz w:val="28"/>
          <w:szCs w:val="28"/>
        </w:rPr>
        <w:t xml:space="preserve">задания в целом, так и относительно его части, либо в натуральных показателях по каждой оказываемой (выполняемой) в рамках </w:t>
      </w:r>
      <w:r w:rsidR="00A73218">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 услуге (работе) (с учетом неравномерного процесса их оказания (выполнения)).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Отчет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утверждается подписью лица, имеющего право действовать от имени казенного учреждения, бюджетного учреждения или автономного учреждения.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Отчет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используется для планирования бюджетных ассигнований на оказание </w:t>
      </w:r>
      <w:r w:rsidR="00A73218">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(выполнение работ) на очередной финансовый год и плановый период.</w:t>
      </w:r>
    </w:p>
    <w:p w:rsidR="004A07D2" w:rsidRPr="004A07D2" w:rsidRDefault="004A07D2">
      <w:pPr>
        <w:pStyle w:val="ConsPlusNormal"/>
        <w:ind w:firstLine="540"/>
        <w:jc w:val="both"/>
        <w:rPr>
          <w:rFonts w:ascii="Liberation Serif" w:hAnsi="Liberation Serif" w:cs="Liberation Serif"/>
          <w:sz w:val="28"/>
          <w:szCs w:val="28"/>
        </w:rPr>
      </w:pPr>
      <w:bookmarkStart w:id="3" w:name="P113"/>
      <w:bookmarkEnd w:id="3"/>
      <w:r w:rsidRPr="004A07D2">
        <w:rPr>
          <w:rFonts w:ascii="Liberation Serif" w:hAnsi="Liberation Serif" w:cs="Liberation Serif"/>
          <w:sz w:val="28"/>
          <w:szCs w:val="28"/>
        </w:rPr>
        <w:t>ГРБС, орган</w:t>
      </w:r>
      <w:r w:rsidR="00A73218">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в течение 15 рабочих дней с даты представления отчета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осуществляют его рассмотрение и выносят заключе</w:t>
      </w:r>
      <w:r w:rsidR="00A73218">
        <w:rPr>
          <w:rFonts w:ascii="Liberation Serif" w:hAnsi="Liberation Serif" w:cs="Liberation Serif"/>
          <w:sz w:val="28"/>
          <w:szCs w:val="28"/>
        </w:rPr>
        <w:t>ние о его принятии (отклонении)</w:t>
      </w:r>
      <w:r w:rsidRPr="004A07D2">
        <w:rPr>
          <w:rFonts w:ascii="Liberation Serif" w:hAnsi="Liberation Serif" w:cs="Liberation Serif"/>
          <w:sz w:val="28"/>
          <w:szCs w:val="28"/>
        </w:rPr>
        <w:t>. По истечении этого срока ГРБС, орган</w:t>
      </w:r>
      <w:r w:rsidR="00A73218">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в случае отклонения отчета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обязаны в течение 2 рабочих дней уведомить учреждение о факте отклонения отчета об исполнении </w:t>
      </w:r>
      <w:r w:rsidR="00A73218">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 xml:space="preserve">задания с указанием причин его отклонения и вернуть отчет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доработку. Учреждение обязано в течение 3 рабочих дней устранить замечания и повторно представить отчет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Срок повторного рассмотрения отчета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ГРБС, органом</w:t>
      </w:r>
      <w:r w:rsidR="00A73218">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 составляет 3 рабочих дня.</w:t>
      </w:r>
    </w:p>
    <w:p w:rsidR="004A07D2" w:rsidRPr="004A07D2" w:rsidRDefault="004A07D2">
      <w:pPr>
        <w:pStyle w:val="ConsPlusNormal"/>
        <w:ind w:firstLine="540"/>
        <w:jc w:val="both"/>
        <w:rPr>
          <w:rFonts w:ascii="Liberation Serif" w:hAnsi="Liberation Serif" w:cs="Liberation Serif"/>
          <w:sz w:val="28"/>
          <w:szCs w:val="28"/>
        </w:rPr>
      </w:pPr>
      <w:bookmarkStart w:id="4" w:name="P115"/>
      <w:bookmarkEnd w:id="4"/>
      <w:r w:rsidRPr="004A07D2">
        <w:rPr>
          <w:rFonts w:ascii="Liberation Serif" w:hAnsi="Liberation Serif" w:cs="Liberation Serif"/>
          <w:sz w:val="28"/>
          <w:szCs w:val="28"/>
        </w:rPr>
        <w:t xml:space="preserve">При непредставлении учреждением доработанного отчета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либо представлении его без устранения замечаний ГРБС, орган</w:t>
      </w:r>
      <w:r w:rsidR="00A73218">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вправе использовать для мониторинга и контроля за выполнением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сведения, имеющиеся в его распоряжении, и самостоятельно внести их в отчет об исполнении </w:t>
      </w:r>
      <w:r w:rsidR="00A7321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5246C9"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10. ГРБС, органы</w:t>
      </w:r>
      <w:r w:rsidR="00055B64">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осуществляющие функции и полномочия учредителя, размещают </w:t>
      </w:r>
      <w:r w:rsidR="00055B64">
        <w:rPr>
          <w:rFonts w:ascii="Liberation Serif" w:hAnsi="Liberation Serif" w:cs="Liberation Serif"/>
          <w:sz w:val="28"/>
          <w:szCs w:val="28"/>
        </w:rPr>
        <w:t xml:space="preserve">муниципальное </w:t>
      </w:r>
      <w:r w:rsidRPr="004A07D2">
        <w:rPr>
          <w:rFonts w:ascii="Liberation Serif" w:hAnsi="Liberation Serif" w:cs="Liberation Serif"/>
          <w:sz w:val="28"/>
          <w:szCs w:val="28"/>
        </w:rPr>
        <w:t xml:space="preserve">задание и </w:t>
      </w:r>
      <w:hyperlink w:anchor="P854">
        <w:r w:rsidRPr="00055B64">
          <w:rPr>
            <w:rFonts w:ascii="Liberation Serif" w:hAnsi="Liberation Serif" w:cs="Liberation Serif"/>
            <w:sz w:val="28"/>
            <w:szCs w:val="28"/>
          </w:rPr>
          <w:t>отчет</w:t>
        </w:r>
      </w:hyperlink>
      <w:r w:rsidRPr="004A07D2">
        <w:rPr>
          <w:rFonts w:ascii="Liberation Serif" w:hAnsi="Liberation Serif" w:cs="Liberation Serif"/>
          <w:sz w:val="28"/>
          <w:szCs w:val="28"/>
        </w:rPr>
        <w:t xml:space="preserve"> об исполнении </w:t>
      </w:r>
      <w:r w:rsidR="00055B6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формируемый согласно приложению N 2 к настоящему Порядку, в установленном Министерством финансов Российской Федерации порядке</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 на официальном сайте в информационно-телекоммуникационной сети "Интернет" (далее - сеть Интернет) по размещению информации о </w:t>
      </w:r>
      <w:r w:rsidRPr="004A07D2">
        <w:rPr>
          <w:rFonts w:ascii="Liberation Serif" w:hAnsi="Liberation Serif" w:cs="Liberation Serif"/>
          <w:sz w:val="28"/>
          <w:szCs w:val="28"/>
        </w:rPr>
        <w:lastRenderedPageBreak/>
        <w:t xml:space="preserve">государственных и муниципальных учреждениях (www.bus.gov.ru). </w:t>
      </w:r>
      <w:r w:rsidR="00055B64">
        <w:rPr>
          <w:rFonts w:ascii="Liberation Serif" w:hAnsi="Liberation Serif" w:cs="Liberation Serif"/>
          <w:sz w:val="28"/>
          <w:szCs w:val="28"/>
        </w:rPr>
        <w:t>Муниципальное задание и отчет об исполнении муниципального</w:t>
      </w:r>
      <w:r w:rsidRPr="004A07D2">
        <w:rPr>
          <w:rFonts w:ascii="Liberation Serif" w:hAnsi="Liberation Serif" w:cs="Liberation Serif"/>
          <w:sz w:val="28"/>
          <w:szCs w:val="28"/>
        </w:rPr>
        <w:t xml:space="preserve"> задания также могут быть размещены на официальных сайтах в сети Интернет ГРБС, органов</w:t>
      </w:r>
      <w:r w:rsidR="00055B64">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осуществляющих функции и полномочия учредителя, и учреждений.</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11. Показатели </w:t>
      </w:r>
      <w:r w:rsidR="00055B64">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задания представляются ГРБС, органом</w:t>
      </w:r>
      <w:r w:rsidR="00055B64">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в </w:t>
      </w:r>
      <w:r w:rsidR="00055B64">
        <w:rPr>
          <w:rFonts w:ascii="Liberation Serif" w:hAnsi="Liberation Serif" w:cs="Liberation Serif"/>
          <w:sz w:val="28"/>
          <w:szCs w:val="28"/>
        </w:rPr>
        <w:t>Финансовый отдел администрации МО Красноуфимский округ</w:t>
      </w:r>
      <w:r w:rsidRPr="004A07D2">
        <w:rPr>
          <w:rFonts w:ascii="Liberation Serif" w:hAnsi="Liberation Serif" w:cs="Liberation Serif"/>
          <w:sz w:val="28"/>
          <w:szCs w:val="28"/>
        </w:rPr>
        <w:t xml:space="preserve"> (далее </w:t>
      </w:r>
      <w:r w:rsidR="00055B64">
        <w:rPr>
          <w:rFonts w:ascii="Liberation Serif" w:hAnsi="Liberation Serif" w:cs="Liberation Serif"/>
          <w:sz w:val="28"/>
          <w:szCs w:val="28"/>
        </w:rPr>
        <w:t>–</w:t>
      </w:r>
      <w:r w:rsidRPr="004A07D2">
        <w:rPr>
          <w:rFonts w:ascii="Liberation Serif" w:hAnsi="Liberation Serif" w:cs="Liberation Serif"/>
          <w:sz w:val="28"/>
          <w:szCs w:val="28"/>
        </w:rPr>
        <w:t xml:space="preserve"> </w:t>
      </w:r>
      <w:r w:rsidR="00055B64">
        <w:rPr>
          <w:rFonts w:ascii="Liberation Serif" w:hAnsi="Liberation Serif" w:cs="Liberation Serif"/>
          <w:sz w:val="28"/>
          <w:szCs w:val="28"/>
        </w:rPr>
        <w:t>Финансовый отдел</w:t>
      </w:r>
      <w:r w:rsidRPr="004A07D2">
        <w:rPr>
          <w:rFonts w:ascii="Liberation Serif" w:hAnsi="Liberation Serif" w:cs="Liberation Serif"/>
          <w:sz w:val="28"/>
          <w:szCs w:val="28"/>
        </w:rPr>
        <w:t xml:space="preserve">) для планирования бюджетных ассигнований на оказание </w:t>
      </w:r>
      <w:r w:rsidR="00055B64">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(выполнение работ) на очередной финансовый год и плановый период в срок, утвержденный правовым актом </w:t>
      </w:r>
      <w:r w:rsidR="00055B64">
        <w:rPr>
          <w:rFonts w:ascii="Liberation Serif" w:hAnsi="Liberation Serif" w:cs="Liberation Serif"/>
          <w:sz w:val="28"/>
          <w:szCs w:val="28"/>
        </w:rPr>
        <w:t>Администрации</w:t>
      </w:r>
      <w:r w:rsidRPr="004A07D2">
        <w:rPr>
          <w:rFonts w:ascii="Liberation Serif" w:hAnsi="Liberation Serif" w:cs="Liberation Serif"/>
          <w:sz w:val="28"/>
          <w:szCs w:val="28"/>
        </w:rPr>
        <w:t>, регламентирующим порядок и сроки составления проекта бюджета</w:t>
      </w:r>
      <w:r w:rsidR="00055B64">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xml:space="preserve"> на очередной финансовый год и плановый период.</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Показатели </w:t>
      </w:r>
      <w:r w:rsidR="00055B6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представляются по форме, установленной </w:t>
      </w:r>
      <w:r w:rsidR="00055B64">
        <w:rPr>
          <w:rFonts w:ascii="Liberation Serif" w:hAnsi="Liberation Serif" w:cs="Liberation Serif"/>
          <w:sz w:val="28"/>
          <w:szCs w:val="28"/>
        </w:rPr>
        <w:t>Финансовым отделом</w:t>
      </w:r>
      <w:r w:rsidRPr="004A07D2">
        <w:rPr>
          <w:rFonts w:ascii="Liberation Serif" w:hAnsi="Liberation Serif" w:cs="Liberation Serif"/>
          <w:sz w:val="28"/>
          <w:szCs w:val="28"/>
        </w:rPr>
        <w:t>.</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Показатели </w:t>
      </w:r>
      <w:r w:rsidR="00055B6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должны коррелироваться с соответствующими целевыми показателями </w:t>
      </w:r>
      <w:r w:rsidR="00055B64">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программ </w:t>
      </w:r>
      <w:r w:rsidR="00055B64">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Title"/>
        <w:jc w:val="center"/>
        <w:outlineLvl w:val="1"/>
        <w:rPr>
          <w:rFonts w:ascii="Liberation Serif" w:hAnsi="Liberation Serif" w:cs="Liberation Serif"/>
          <w:sz w:val="28"/>
          <w:szCs w:val="28"/>
        </w:rPr>
      </w:pPr>
      <w:r w:rsidRPr="004A07D2">
        <w:rPr>
          <w:rFonts w:ascii="Liberation Serif" w:hAnsi="Liberation Serif" w:cs="Liberation Serif"/>
          <w:sz w:val="28"/>
          <w:szCs w:val="28"/>
        </w:rPr>
        <w:t>Глава 3. ФИНАНСОВОЕ ОБЕСПЕЧЕНИЕ ВЫПОЛНЕНИЯ</w:t>
      </w:r>
    </w:p>
    <w:p w:rsidR="004A07D2" w:rsidRPr="004A07D2" w:rsidRDefault="00627284" w:rsidP="00627284">
      <w:pPr>
        <w:pStyle w:val="ConsPlusTitle"/>
        <w:jc w:val="center"/>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rsidP="00627284">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12. Объем финансового обеспечения выполнения </w:t>
      </w:r>
      <w:r w:rsidR="006272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рассчитывается на основании нормативных затрат на оказание </w:t>
      </w:r>
      <w:r w:rsidR="00627284">
        <w:rPr>
          <w:rFonts w:ascii="Liberation Serif" w:hAnsi="Liberation Serif" w:cs="Liberation Serif"/>
          <w:sz w:val="28"/>
          <w:szCs w:val="28"/>
        </w:rPr>
        <w:t xml:space="preserve">муниципальных </w:t>
      </w:r>
      <w:r w:rsidRPr="004A07D2">
        <w:rPr>
          <w:rFonts w:ascii="Liberation Serif" w:hAnsi="Liberation Serif" w:cs="Liberation Serif"/>
          <w:sz w:val="28"/>
          <w:szCs w:val="28"/>
        </w:rPr>
        <w:t>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4A07D2" w:rsidRPr="004A07D2" w:rsidRDefault="004A07D2">
      <w:pPr>
        <w:pStyle w:val="ConsPlusNormal"/>
        <w:ind w:firstLine="540"/>
        <w:jc w:val="both"/>
        <w:rPr>
          <w:rFonts w:ascii="Liberation Serif" w:hAnsi="Liberation Serif" w:cs="Liberation Serif"/>
          <w:sz w:val="28"/>
          <w:szCs w:val="28"/>
        </w:rPr>
      </w:pPr>
      <w:bookmarkStart w:id="5" w:name="P129"/>
      <w:bookmarkEnd w:id="5"/>
      <w:r w:rsidRPr="004A07D2">
        <w:rPr>
          <w:rFonts w:ascii="Liberation Serif" w:hAnsi="Liberation Serif" w:cs="Liberation Serif"/>
          <w:sz w:val="28"/>
          <w:szCs w:val="28"/>
        </w:rPr>
        <w:t xml:space="preserve">13. Объем финансового обеспечения выполнения </w:t>
      </w:r>
      <w:r w:rsidR="006272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(R) определяется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10"/>
          <w:sz w:val="28"/>
          <w:szCs w:val="28"/>
        </w:rPr>
        <w:drawing>
          <wp:inline distT="0" distB="0" distL="0" distR="0">
            <wp:extent cx="33147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700" cy="257175"/>
                    </a:xfrm>
                    <a:prstGeom prst="rect">
                      <a:avLst/>
                    </a:prstGeom>
                    <a:noFill/>
                    <a:ln>
                      <a:noFill/>
                    </a:ln>
                  </pic:spPr>
                </pic:pic>
              </a:graphicData>
            </a:graphic>
          </wp:inline>
        </w:drawing>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Ni - нормативные затраты на оказание i-й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установленной в разделе </w:t>
      </w:r>
      <w:r w:rsidR="006272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Pi - размер платы (тариф и цена) за оказание i-й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 соответствии с </w:t>
      </w:r>
      <w:hyperlink w:anchor="P261">
        <w:r w:rsidRPr="00627284">
          <w:rPr>
            <w:rFonts w:ascii="Liberation Serif" w:hAnsi="Liberation Serif" w:cs="Liberation Serif"/>
            <w:sz w:val="28"/>
            <w:szCs w:val="28"/>
          </w:rPr>
          <w:t xml:space="preserve">пунктом </w:t>
        </w:r>
        <w:r w:rsidR="00744ACD">
          <w:rPr>
            <w:rFonts w:ascii="Liberation Serif" w:hAnsi="Liberation Serif" w:cs="Liberation Serif"/>
            <w:sz w:val="28"/>
            <w:szCs w:val="28"/>
          </w:rPr>
          <w:t>29</w:t>
        </w:r>
      </w:hyperlink>
      <w:r w:rsidRPr="00627284">
        <w:rPr>
          <w:rFonts w:ascii="Liberation Serif" w:hAnsi="Liberation Serif" w:cs="Liberation Serif"/>
          <w:sz w:val="28"/>
          <w:szCs w:val="28"/>
        </w:rPr>
        <w:t xml:space="preserve"> н</w:t>
      </w:r>
      <w:r w:rsidRPr="004A07D2">
        <w:rPr>
          <w:rFonts w:ascii="Liberation Serif" w:hAnsi="Liberation Serif" w:cs="Liberation Serif"/>
          <w:sz w:val="28"/>
          <w:szCs w:val="28"/>
        </w:rPr>
        <w:t xml:space="preserve">астоящего Порядка, установленный в </w:t>
      </w:r>
      <w:r w:rsidR="00627284">
        <w:rPr>
          <w:rFonts w:ascii="Liberation Serif" w:hAnsi="Liberation Serif" w:cs="Liberation Serif"/>
          <w:sz w:val="28"/>
          <w:szCs w:val="28"/>
        </w:rPr>
        <w:t xml:space="preserve">муниципальном </w:t>
      </w:r>
      <w:r w:rsidRPr="004A07D2">
        <w:rPr>
          <w:rFonts w:ascii="Liberation Serif" w:hAnsi="Liberation Serif" w:cs="Liberation Serif"/>
          <w:sz w:val="28"/>
          <w:szCs w:val="28"/>
        </w:rPr>
        <w:t>задании;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Vi - объем i-й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установленный в разделе </w:t>
      </w:r>
      <w:r w:rsidR="00627284">
        <w:rPr>
          <w:rFonts w:ascii="Liberation Serif" w:hAnsi="Liberation Serif" w:cs="Liberation Serif"/>
          <w:sz w:val="28"/>
          <w:szCs w:val="28"/>
        </w:rPr>
        <w:lastRenderedPageBreak/>
        <w:t xml:space="preserve">муниципального </w:t>
      </w:r>
      <w:r w:rsidRPr="004A07D2">
        <w:rPr>
          <w:rFonts w:ascii="Liberation Serif" w:hAnsi="Liberation Serif" w:cs="Liberation Serif"/>
          <w:sz w:val="28"/>
          <w:szCs w:val="28"/>
        </w:rPr>
        <w:t>задания;</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Nw - затраты на выполнение w-й работы, установленной в разделе </w:t>
      </w:r>
      <w:r w:rsidR="006272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Vw - объем w-й работы, установленный в разделе </w:t>
      </w:r>
      <w:r w:rsidR="006272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Nун - затраты на уплату налогов, в качестве объекта налогообложения по которым признается имущество учреждения;</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Кпд - коэффициент платной деятельности, определяемый в соответствии </w:t>
      </w:r>
      <w:r w:rsidRPr="00627284">
        <w:rPr>
          <w:rFonts w:ascii="Liberation Serif" w:hAnsi="Liberation Serif" w:cs="Liberation Serif"/>
          <w:sz w:val="28"/>
          <w:szCs w:val="28"/>
        </w:rPr>
        <w:t xml:space="preserve">с </w:t>
      </w:r>
      <w:hyperlink w:anchor="P247">
        <w:r w:rsidRPr="00627284">
          <w:rPr>
            <w:rFonts w:ascii="Liberation Serif" w:hAnsi="Liberation Serif" w:cs="Liberation Serif"/>
            <w:sz w:val="28"/>
            <w:szCs w:val="28"/>
          </w:rPr>
          <w:t>пунктом 28</w:t>
        </w:r>
      </w:hyperlink>
      <w:r w:rsidRPr="004A07D2">
        <w:rPr>
          <w:rFonts w:ascii="Liberation Serif" w:hAnsi="Liberation Serif" w:cs="Liberation Serif"/>
          <w:sz w:val="28"/>
          <w:szCs w:val="28"/>
        </w:rPr>
        <w:t xml:space="preserve"> настоящего Порядка.</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Нормативные затраты на оказание i-й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(Ni) определяются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Ni = (БНi x Упрямi + БНi x Ухозi x Кпд) x</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x Котрi x Ктерi, где: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БНi - базовый норматив затрат на оказание i-й </w:t>
      </w:r>
      <w:r w:rsidR="00627284">
        <w:rPr>
          <w:rFonts w:ascii="Liberation Serif" w:hAnsi="Liberation Serif" w:cs="Liberation Serif"/>
          <w:sz w:val="28"/>
          <w:szCs w:val="28"/>
        </w:rPr>
        <w:t>муниципальной</w:t>
      </w:r>
      <w:r w:rsidR="00627284"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w:t>
      </w:r>
    </w:p>
    <w:p w:rsidR="004A07D2" w:rsidRPr="00627284"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Упрямi - удельный вес затрат, непосредственно связанных с оказанием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указанных в </w:t>
      </w:r>
      <w:hyperlink w:anchor="P181">
        <w:r w:rsidRPr="00627284">
          <w:rPr>
            <w:rFonts w:ascii="Liberation Serif" w:hAnsi="Liberation Serif" w:cs="Liberation Serif"/>
            <w:sz w:val="28"/>
            <w:szCs w:val="28"/>
          </w:rPr>
          <w:t>подпункте 1 пункта 16</w:t>
        </w:r>
      </w:hyperlink>
      <w:r w:rsidRPr="00627284">
        <w:rPr>
          <w:rFonts w:ascii="Liberation Serif" w:hAnsi="Liberation Serif" w:cs="Liberation Serif"/>
          <w:sz w:val="28"/>
          <w:szCs w:val="28"/>
        </w:rPr>
        <w:t xml:space="preserve"> настоящего Порядка;</w:t>
      </w:r>
    </w:p>
    <w:p w:rsidR="004A07D2" w:rsidRPr="00627284" w:rsidRDefault="004A07D2">
      <w:pPr>
        <w:pStyle w:val="ConsPlusNormal"/>
        <w:spacing w:before="200"/>
        <w:ind w:firstLine="540"/>
        <w:jc w:val="both"/>
        <w:rPr>
          <w:rFonts w:ascii="Liberation Serif" w:hAnsi="Liberation Serif" w:cs="Liberation Serif"/>
          <w:sz w:val="28"/>
          <w:szCs w:val="28"/>
        </w:rPr>
      </w:pPr>
      <w:r w:rsidRPr="00627284">
        <w:rPr>
          <w:rFonts w:ascii="Liberation Serif" w:hAnsi="Liberation Serif" w:cs="Liberation Serif"/>
          <w:sz w:val="28"/>
          <w:szCs w:val="28"/>
        </w:rPr>
        <w:t xml:space="preserve">Ухозi - удельный вес затрат на общехозяйственные нужды на оказание </w:t>
      </w:r>
      <w:r w:rsidR="00627284">
        <w:rPr>
          <w:rFonts w:ascii="Liberation Serif" w:hAnsi="Liberation Serif" w:cs="Liberation Serif"/>
          <w:sz w:val="28"/>
          <w:szCs w:val="28"/>
        </w:rPr>
        <w:t>муниципальной</w:t>
      </w:r>
      <w:r w:rsidRPr="00627284">
        <w:rPr>
          <w:rFonts w:ascii="Liberation Serif" w:hAnsi="Liberation Serif" w:cs="Liberation Serif"/>
          <w:sz w:val="28"/>
          <w:szCs w:val="28"/>
        </w:rPr>
        <w:t xml:space="preserve"> услуги, указанных в </w:t>
      </w:r>
      <w:hyperlink w:anchor="P182">
        <w:r w:rsidRPr="00627284">
          <w:rPr>
            <w:rFonts w:ascii="Liberation Serif" w:hAnsi="Liberation Serif" w:cs="Liberation Serif"/>
            <w:sz w:val="28"/>
            <w:szCs w:val="28"/>
          </w:rPr>
          <w:t>подпункте 2 пункта 16</w:t>
        </w:r>
      </w:hyperlink>
      <w:r w:rsidRPr="00627284">
        <w:rPr>
          <w:rFonts w:ascii="Liberation Serif" w:hAnsi="Liberation Serif" w:cs="Liberation Serif"/>
          <w:sz w:val="28"/>
          <w:szCs w:val="28"/>
        </w:rPr>
        <w:t xml:space="preserve"> настоящего Порядка;</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Котрi - отраслевой корректирующий коэффициент нормативных затрат на оказание i-й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Ктерi - территориальный корректирующий коэффициент нормативных затрат на оказание i-й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Базовый норматив затрат на оказание i-й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(БНi) определяется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БНi = Зпрямi + Зхозi, где:</w:t>
      </w:r>
    </w:p>
    <w:p w:rsidR="004A07D2" w:rsidRPr="004A07D2" w:rsidRDefault="004A07D2">
      <w:pPr>
        <w:pStyle w:val="ConsPlusNormal"/>
        <w:rPr>
          <w:rFonts w:ascii="Liberation Serif" w:hAnsi="Liberation Serif" w:cs="Liberation Serif"/>
          <w:sz w:val="28"/>
          <w:szCs w:val="28"/>
        </w:rPr>
      </w:pPr>
    </w:p>
    <w:p w:rsidR="004A07D2" w:rsidRPr="00627284"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Зпрямi - затраты, непосредственно связанные с оказанием </w:t>
      </w:r>
      <w:r w:rsidR="00627284">
        <w:rPr>
          <w:rFonts w:ascii="Liberation Serif" w:hAnsi="Liberation Serif" w:cs="Liberation Serif"/>
          <w:sz w:val="28"/>
          <w:szCs w:val="28"/>
        </w:rPr>
        <w:t>муниципальной</w:t>
      </w:r>
      <w:r w:rsidR="00627284"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указанные </w:t>
      </w:r>
      <w:r w:rsidRPr="00627284">
        <w:rPr>
          <w:rFonts w:ascii="Liberation Serif" w:hAnsi="Liberation Serif" w:cs="Liberation Serif"/>
          <w:sz w:val="28"/>
          <w:szCs w:val="28"/>
        </w:rPr>
        <w:t xml:space="preserve">в </w:t>
      </w:r>
      <w:hyperlink w:anchor="P181">
        <w:r w:rsidRPr="00627284">
          <w:rPr>
            <w:rFonts w:ascii="Liberation Serif" w:hAnsi="Liberation Serif" w:cs="Liberation Serif"/>
            <w:sz w:val="28"/>
            <w:szCs w:val="28"/>
          </w:rPr>
          <w:t>подпункте 1 пункта 16</w:t>
        </w:r>
      </w:hyperlink>
      <w:r w:rsidRPr="00627284">
        <w:rPr>
          <w:rFonts w:ascii="Liberation Serif" w:hAnsi="Liberation Serif" w:cs="Liberation Serif"/>
          <w:sz w:val="28"/>
          <w:szCs w:val="28"/>
        </w:rPr>
        <w:t xml:space="preserve"> настоящего Порядка;</w:t>
      </w:r>
    </w:p>
    <w:p w:rsidR="004A07D2" w:rsidRPr="00627284" w:rsidRDefault="004A07D2">
      <w:pPr>
        <w:pStyle w:val="ConsPlusNormal"/>
        <w:spacing w:before="200"/>
        <w:ind w:firstLine="540"/>
        <w:jc w:val="both"/>
        <w:rPr>
          <w:rFonts w:ascii="Liberation Serif" w:hAnsi="Liberation Serif" w:cs="Liberation Serif"/>
          <w:sz w:val="28"/>
          <w:szCs w:val="28"/>
        </w:rPr>
      </w:pPr>
      <w:r w:rsidRPr="00627284">
        <w:rPr>
          <w:rFonts w:ascii="Liberation Serif" w:hAnsi="Liberation Serif" w:cs="Liberation Serif"/>
          <w:sz w:val="28"/>
          <w:szCs w:val="28"/>
        </w:rPr>
        <w:t xml:space="preserve">Зхозi - затраты на общехозяйственные нужды на оказание </w:t>
      </w:r>
      <w:r w:rsidR="00627284" w:rsidRPr="00627284">
        <w:rPr>
          <w:rFonts w:ascii="Liberation Serif" w:hAnsi="Liberation Serif" w:cs="Liberation Serif"/>
          <w:sz w:val="28"/>
          <w:szCs w:val="28"/>
        </w:rPr>
        <w:t>муниципальной</w:t>
      </w:r>
      <w:r w:rsidRPr="00627284">
        <w:rPr>
          <w:rFonts w:ascii="Liberation Serif" w:hAnsi="Liberation Serif" w:cs="Liberation Serif"/>
          <w:sz w:val="28"/>
          <w:szCs w:val="28"/>
        </w:rPr>
        <w:t xml:space="preserve"> услуги, указанные в </w:t>
      </w:r>
      <w:hyperlink w:anchor="P182">
        <w:r w:rsidRPr="00627284">
          <w:rPr>
            <w:rFonts w:ascii="Liberation Serif" w:hAnsi="Liberation Serif" w:cs="Liberation Serif"/>
            <w:sz w:val="28"/>
            <w:szCs w:val="28"/>
          </w:rPr>
          <w:t>подпункте 2 пункта 16</w:t>
        </w:r>
      </w:hyperlink>
      <w:r w:rsidRPr="00627284">
        <w:rPr>
          <w:rFonts w:ascii="Liberation Serif" w:hAnsi="Liberation Serif" w:cs="Liberation Serif"/>
          <w:sz w:val="28"/>
          <w:szCs w:val="28"/>
        </w:rPr>
        <w:t xml:space="preserve"> настоящего Порядка.</w:t>
      </w:r>
    </w:p>
    <w:p w:rsidR="004A07D2" w:rsidRPr="00627284" w:rsidRDefault="004A07D2">
      <w:pPr>
        <w:pStyle w:val="ConsPlusNormal"/>
        <w:spacing w:before="200"/>
        <w:ind w:firstLine="540"/>
        <w:jc w:val="both"/>
        <w:rPr>
          <w:rFonts w:ascii="Liberation Serif" w:hAnsi="Liberation Serif" w:cs="Liberation Serif"/>
          <w:sz w:val="28"/>
          <w:szCs w:val="28"/>
        </w:rPr>
      </w:pPr>
      <w:r w:rsidRPr="00627284">
        <w:rPr>
          <w:rFonts w:ascii="Liberation Serif" w:hAnsi="Liberation Serif" w:cs="Liberation Serif"/>
          <w:sz w:val="28"/>
          <w:szCs w:val="28"/>
        </w:rPr>
        <w:lastRenderedPageBreak/>
        <w:t xml:space="preserve">Удельный вес затрат, непосредственно связанных с оказанием </w:t>
      </w:r>
      <w:r w:rsidR="00627284">
        <w:rPr>
          <w:rFonts w:ascii="Liberation Serif" w:hAnsi="Liberation Serif" w:cs="Liberation Serif"/>
          <w:sz w:val="28"/>
          <w:szCs w:val="28"/>
        </w:rPr>
        <w:t>муниципальной</w:t>
      </w:r>
      <w:r w:rsidRPr="00627284">
        <w:rPr>
          <w:rFonts w:ascii="Liberation Serif" w:hAnsi="Liberation Serif" w:cs="Liberation Serif"/>
          <w:sz w:val="28"/>
          <w:szCs w:val="28"/>
        </w:rPr>
        <w:t xml:space="preserve"> услуги, указанных в </w:t>
      </w:r>
      <w:hyperlink w:anchor="P181">
        <w:r w:rsidRPr="00627284">
          <w:rPr>
            <w:rFonts w:ascii="Liberation Serif" w:hAnsi="Liberation Serif" w:cs="Liberation Serif"/>
            <w:sz w:val="28"/>
            <w:szCs w:val="28"/>
          </w:rPr>
          <w:t>подпункте 1 пункта 16</w:t>
        </w:r>
      </w:hyperlink>
      <w:r w:rsidRPr="00627284">
        <w:rPr>
          <w:rFonts w:ascii="Liberation Serif" w:hAnsi="Liberation Serif" w:cs="Liberation Serif"/>
          <w:sz w:val="28"/>
          <w:szCs w:val="28"/>
        </w:rPr>
        <w:t xml:space="preserve"> настоящего Порядка (Упрямi), определяется по формуле:</w:t>
      </w:r>
    </w:p>
    <w:p w:rsidR="004A07D2" w:rsidRPr="00627284"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Упрямi = Зпрямi / БНi</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Удельный вес затрат на общехозяйственные нужды на оказание </w:t>
      </w:r>
      <w:r w:rsidR="00627284">
        <w:rPr>
          <w:rFonts w:ascii="Liberation Serif" w:hAnsi="Liberation Serif" w:cs="Liberation Serif"/>
          <w:sz w:val="28"/>
          <w:szCs w:val="28"/>
        </w:rPr>
        <w:t>муниципальной</w:t>
      </w:r>
      <w:r w:rsidR="00627284"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указанных </w:t>
      </w:r>
      <w:r w:rsidRPr="00627284">
        <w:rPr>
          <w:rFonts w:ascii="Liberation Serif" w:hAnsi="Liberation Serif" w:cs="Liberation Serif"/>
          <w:sz w:val="28"/>
          <w:szCs w:val="28"/>
        </w:rPr>
        <w:t xml:space="preserve">в </w:t>
      </w:r>
      <w:hyperlink w:anchor="P182">
        <w:r w:rsidRPr="00627284">
          <w:rPr>
            <w:rFonts w:ascii="Liberation Serif" w:hAnsi="Liberation Serif" w:cs="Liberation Serif"/>
            <w:sz w:val="28"/>
            <w:szCs w:val="28"/>
          </w:rPr>
          <w:t>подпункте 2 пункта 16</w:t>
        </w:r>
      </w:hyperlink>
      <w:r w:rsidRPr="004A07D2">
        <w:rPr>
          <w:rFonts w:ascii="Liberation Serif" w:hAnsi="Liberation Serif" w:cs="Liberation Serif"/>
          <w:sz w:val="28"/>
          <w:szCs w:val="28"/>
        </w:rPr>
        <w:t xml:space="preserve"> настоящего Порядка (Ухозi), определяется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Ухозi = Зхозi / БНi</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Затраты на выполнение w-й работы (Nw) определяются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Nw = Зпрямw + Зхозw x Кпд, где:</w:t>
      </w:r>
    </w:p>
    <w:p w:rsidR="004A07D2" w:rsidRPr="004A07D2" w:rsidRDefault="004A07D2">
      <w:pPr>
        <w:pStyle w:val="ConsPlusNormal"/>
        <w:rPr>
          <w:rFonts w:ascii="Liberation Serif" w:hAnsi="Liberation Serif" w:cs="Liberation Serif"/>
          <w:sz w:val="28"/>
          <w:szCs w:val="28"/>
        </w:rPr>
      </w:pPr>
    </w:p>
    <w:p w:rsidR="004A07D2" w:rsidRPr="00627284"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Зпрямw - затраты, непосредственно связанные с выполнением работы, указанные </w:t>
      </w:r>
      <w:r w:rsidRPr="00627284">
        <w:rPr>
          <w:rFonts w:ascii="Liberation Serif" w:hAnsi="Liberation Serif" w:cs="Liberation Serif"/>
          <w:sz w:val="28"/>
          <w:szCs w:val="28"/>
        </w:rPr>
        <w:t xml:space="preserve">в </w:t>
      </w:r>
      <w:hyperlink w:anchor="P224">
        <w:r w:rsidRPr="00627284">
          <w:rPr>
            <w:rFonts w:ascii="Liberation Serif" w:hAnsi="Liberation Serif" w:cs="Liberation Serif"/>
            <w:sz w:val="28"/>
            <w:szCs w:val="28"/>
          </w:rPr>
          <w:t>подпункте 1 пункта 2</w:t>
        </w:r>
        <w:r w:rsidR="00744ACD">
          <w:rPr>
            <w:rFonts w:ascii="Liberation Serif" w:hAnsi="Liberation Serif" w:cs="Liberation Serif"/>
            <w:sz w:val="28"/>
            <w:szCs w:val="28"/>
          </w:rPr>
          <w:t>4</w:t>
        </w:r>
      </w:hyperlink>
      <w:r w:rsidRPr="00627284">
        <w:rPr>
          <w:rFonts w:ascii="Liberation Serif" w:hAnsi="Liberation Serif" w:cs="Liberation Serif"/>
          <w:sz w:val="28"/>
          <w:szCs w:val="28"/>
        </w:rPr>
        <w:t xml:space="preserve"> настоящего Порядка;</w:t>
      </w:r>
    </w:p>
    <w:p w:rsidR="004A07D2" w:rsidRPr="004A07D2" w:rsidRDefault="004A07D2">
      <w:pPr>
        <w:pStyle w:val="ConsPlusNormal"/>
        <w:spacing w:before="200"/>
        <w:ind w:firstLine="540"/>
        <w:jc w:val="both"/>
        <w:rPr>
          <w:rFonts w:ascii="Liberation Serif" w:hAnsi="Liberation Serif" w:cs="Liberation Serif"/>
          <w:sz w:val="28"/>
          <w:szCs w:val="28"/>
        </w:rPr>
      </w:pPr>
      <w:r w:rsidRPr="00627284">
        <w:rPr>
          <w:rFonts w:ascii="Liberation Serif" w:hAnsi="Liberation Serif" w:cs="Liberation Serif"/>
          <w:sz w:val="28"/>
          <w:szCs w:val="28"/>
        </w:rPr>
        <w:t xml:space="preserve">Зхозw - затраты на общехозяйственные нужды на выполнение работы, указанные в </w:t>
      </w:r>
      <w:hyperlink w:anchor="P225">
        <w:r w:rsidRPr="00627284">
          <w:rPr>
            <w:rFonts w:ascii="Liberation Serif" w:hAnsi="Liberation Serif" w:cs="Liberation Serif"/>
            <w:sz w:val="28"/>
            <w:szCs w:val="28"/>
          </w:rPr>
          <w:t>подпункте 2 пункта 2</w:t>
        </w:r>
        <w:r w:rsidR="00744ACD">
          <w:rPr>
            <w:rFonts w:ascii="Liberation Serif" w:hAnsi="Liberation Serif" w:cs="Liberation Serif"/>
            <w:sz w:val="28"/>
            <w:szCs w:val="28"/>
          </w:rPr>
          <w:t>4</w:t>
        </w:r>
      </w:hyperlink>
      <w:r w:rsidRPr="004A07D2">
        <w:rPr>
          <w:rFonts w:ascii="Liberation Serif" w:hAnsi="Liberation Serif" w:cs="Liberation Serif"/>
          <w:sz w:val="28"/>
          <w:szCs w:val="28"/>
        </w:rPr>
        <w:t xml:space="preserve"> настоящего Порядка.</w:t>
      </w:r>
    </w:p>
    <w:p w:rsidR="004A07D2" w:rsidRPr="004A07D2" w:rsidRDefault="004A07D2">
      <w:pPr>
        <w:pStyle w:val="ConsPlusNormal"/>
        <w:spacing w:before="26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14. Нормативные затраты на оказание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содержащейся в общероссийском перечне, рассчитываются на единицу показателя объема оказания услуги, установленного в </w:t>
      </w:r>
      <w:r w:rsidR="00627284">
        <w:rPr>
          <w:rFonts w:ascii="Liberation Serif" w:hAnsi="Liberation Serif" w:cs="Liberation Serif"/>
          <w:sz w:val="28"/>
          <w:szCs w:val="28"/>
        </w:rPr>
        <w:t>муниципальном</w:t>
      </w:r>
      <w:r w:rsidR="00627284"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задании, на основе определяемых в соответствии с настоящим Порядком базового норматива затрат и корректирующих коэффициентов к базовым нормативным затратам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Нормативные затраты на оказание </w:t>
      </w:r>
      <w:r w:rsidR="00627284">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содержащейся в региональном перечне, рассчитываются на единицу показателя объема оказания услуги, установленного в </w:t>
      </w:r>
      <w:r w:rsidR="00627284">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на основе базового норматива затрат и корректирующих коэффициентов, в соответствии с порядком определения нормативных затрат на оказание </w:t>
      </w:r>
      <w:r w:rsidR="00627284">
        <w:rPr>
          <w:rFonts w:ascii="Liberation Serif" w:hAnsi="Liberation Serif" w:cs="Liberation Serif"/>
          <w:sz w:val="28"/>
          <w:szCs w:val="28"/>
        </w:rPr>
        <w:t>муниципальной</w:t>
      </w:r>
      <w:r w:rsidR="00627284"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устанавливаемым ГРБС (в случае принятия им решения о применении нормативных затрат при расчете объема финансового обеспечения выполнения </w:t>
      </w:r>
      <w:r w:rsidR="00627284">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органом</w:t>
      </w:r>
      <w:r w:rsidR="00627284">
        <w:rPr>
          <w:rFonts w:ascii="Liberation Serif" w:hAnsi="Liberation Serif" w:cs="Liberation Serif"/>
          <w:sz w:val="28"/>
          <w:szCs w:val="28"/>
        </w:rPr>
        <w:t xml:space="preserve"> </w:t>
      </w:r>
      <w:r w:rsidR="00627284">
        <w:rPr>
          <w:rFonts w:ascii="Liberation Serif" w:hAnsi="Liberation Serif" w:cs="Liberation Serif"/>
          <w:sz w:val="28"/>
          <w:szCs w:val="28"/>
        </w:rPr>
        <w:lastRenderedPageBreak/>
        <w:t>местного самоуправления</w:t>
      </w:r>
      <w:r w:rsidRPr="004A07D2">
        <w:rPr>
          <w:rFonts w:ascii="Liberation Serif" w:hAnsi="Liberation Serif" w:cs="Liberation Serif"/>
          <w:sz w:val="28"/>
          <w:szCs w:val="28"/>
        </w:rPr>
        <w:t>, осуществляющим функции и полномочия учредителя, с соблюдением требований настоящего Порядка.</w:t>
      </w:r>
    </w:p>
    <w:p w:rsidR="00627284" w:rsidRDefault="00627284">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15. Значения нормативных затрат на оказание </w:t>
      </w:r>
      <w:r>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утверждаются </w:t>
      </w:r>
      <w:r>
        <w:rPr>
          <w:rFonts w:ascii="Liberation Serif" w:hAnsi="Liberation Serif" w:cs="Liberation Serif"/>
          <w:sz w:val="28"/>
          <w:szCs w:val="28"/>
        </w:rPr>
        <w:t xml:space="preserve">нормативным правовым актом ГРБС органом местного самоуправления осуществляющим функции </w:t>
      </w:r>
      <w:r w:rsidRPr="004A07D2">
        <w:rPr>
          <w:rFonts w:ascii="Liberation Serif" w:hAnsi="Liberation Serif" w:cs="Liberation Serif"/>
          <w:sz w:val="28"/>
          <w:szCs w:val="28"/>
        </w:rPr>
        <w:t>и полномочия учредителя</w:t>
      </w:r>
      <w:r>
        <w:rPr>
          <w:rFonts w:ascii="Liberation Serif" w:hAnsi="Liberation Serif" w:cs="Liberation Serif"/>
          <w:sz w:val="28"/>
          <w:szCs w:val="28"/>
        </w:rPr>
        <w:t>.</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16. Базовый норматив затрат на оказание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включает:</w:t>
      </w:r>
    </w:p>
    <w:p w:rsidR="004A07D2" w:rsidRPr="004A07D2" w:rsidRDefault="004A07D2">
      <w:pPr>
        <w:pStyle w:val="ConsPlusNormal"/>
        <w:ind w:firstLine="540"/>
        <w:jc w:val="both"/>
        <w:rPr>
          <w:rFonts w:ascii="Liberation Serif" w:hAnsi="Liberation Serif" w:cs="Liberation Serif"/>
          <w:sz w:val="28"/>
          <w:szCs w:val="28"/>
        </w:rPr>
      </w:pPr>
      <w:bookmarkStart w:id="6" w:name="P181"/>
      <w:bookmarkEnd w:id="6"/>
      <w:r w:rsidRPr="004A07D2">
        <w:rPr>
          <w:rFonts w:ascii="Liberation Serif" w:hAnsi="Liberation Serif" w:cs="Liberation Serif"/>
          <w:sz w:val="28"/>
          <w:szCs w:val="28"/>
        </w:rPr>
        <w:t xml:space="preserve">1) затраты, непосредственно связанные с оказанием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ind w:firstLine="540"/>
        <w:jc w:val="both"/>
        <w:rPr>
          <w:rFonts w:ascii="Liberation Serif" w:hAnsi="Liberation Serif" w:cs="Liberation Serif"/>
          <w:sz w:val="28"/>
          <w:szCs w:val="28"/>
        </w:rPr>
      </w:pPr>
      <w:bookmarkStart w:id="7" w:name="P182"/>
      <w:bookmarkEnd w:id="7"/>
      <w:r w:rsidRPr="004A07D2">
        <w:rPr>
          <w:rFonts w:ascii="Liberation Serif" w:hAnsi="Liberation Serif" w:cs="Liberation Serif"/>
          <w:sz w:val="28"/>
          <w:szCs w:val="28"/>
        </w:rPr>
        <w:t xml:space="preserve">2) затраты на общехозяйственные нужды на оказание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17. Базовый норматив затрат рассчитывается исходя из затрат, необходимых для оказания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с соблюдением показателей качества оказания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а также показателей, отражающих отраслевую специфику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(содержание, условия (формы) оказания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установленных в общероссийских и (или) региональном перечнях (далее - показатели отраслевой специфики), отраслевой корректирующий коэффициент при которых принимает значение, равное 1.</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18. При определении базового норматива затрат в части затрат, указанных в </w:t>
      </w:r>
      <w:hyperlink w:anchor="P190">
        <w:r w:rsidRPr="00203DF1">
          <w:rPr>
            <w:rFonts w:ascii="Liberation Serif" w:hAnsi="Liberation Serif" w:cs="Liberation Serif"/>
            <w:sz w:val="28"/>
            <w:szCs w:val="28"/>
          </w:rPr>
          <w:t>пункте 19</w:t>
        </w:r>
      </w:hyperlink>
      <w:r w:rsidRPr="00203DF1">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настоящего порядка, применяются нормы материальных, технических и трудовых ресурсов, используемых для оказания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w:t>
      </w:r>
      <w:r w:rsidR="00203DF1">
        <w:rPr>
          <w:rFonts w:ascii="Liberation Serif" w:hAnsi="Liberation Serif" w:cs="Liberation Serif"/>
          <w:sz w:val="28"/>
          <w:szCs w:val="28"/>
        </w:rPr>
        <w:t>муниципальной</w:t>
      </w:r>
      <w:r w:rsidR="00203DF1"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 в установленной сфере (далее - стандарты услуги).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Затраты, указанные в </w:t>
      </w:r>
      <w:hyperlink w:anchor="P196">
        <w:r w:rsidRPr="00203DF1">
          <w:rPr>
            <w:rFonts w:ascii="Liberation Serif" w:hAnsi="Liberation Serif" w:cs="Liberation Serif"/>
            <w:sz w:val="28"/>
            <w:szCs w:val="28"/>
          </w:rPr>
          <w:t>пункте 20</w:t>
        </w:r>
      </w:hyperlink>
      <w:r w:rsidRPr="00203DF1">
        <w:rPr>
          <w:rFonts w:ascii="Liberation Serif" w:hAnsi="Liberation Serif" w:cs="Liberation Serif"/>
          <w:sz w:val="28"/>
          <w:szCs w:val="28"/>
        </w:rPr>
        <w:t xml:space="preserve"> н</w:t>
      </w:r>
      <w:r w:rsidRPr="004A07D2">
        <w:rPr>
          <w:rFonts w:ascii="Liberation Serif" w:hAnsi="Liberation Serif" w:cs="Liberation Serif"/>
          <w:sz w:val="28"/>
          <w:szCs w:val="28"/>
        </w:rPr>
        <w:t xml:space="preserve">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учреждения, которое имеет минимальный объем указанных затрат на оказание единицы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 установленной сфере, или на основе медианного значения по учреждениям, оказывающим </w:t>
      </w:r>
      <w:r w:rsidR="00203DF1">
        <w:rPr>
          <w:rFonts w:ascii="Liberation Serif" w:hAnsi="Liberation Serif" w:cs="Liberation Serif"/>
          <w:sz w:val="28"/>
          <w:szCs w:val="28"/>
        </w:rPr>
        <w:t>муниципальную</w:t>
      </w:r>
      <w:r w:rsidRPr="004A07D2">
        <w:rPr>
          <w:rFonts w:ascii="Liberation Serif" w:hAnsi="Liberation Serif" w:cs="Liberation Serif"/>
          <w:sz w:val="28"/>
          <w:szCs w:val="28"/>
        </w:rPr>
        <w:t xml:space="preserve"> услугу в установленной сфере деятельности.</w:t>
      </w:r>
    </w:p>
    <w:p w:rsidR="004A07D2" w:rsidRPr="004A07D2" w:rsidRDefault="004A07D2" w:rsidP="00203DF1">
      <w:pPr>
        <w:pStyle w:val="ConsPlusNormal"/>
        <w:ind w:firstLine="540"/>
        <w:jc w:val="both"/>
        <w:rPr>
          <w:rFonts w:ascii="Liberation Serif" w:hAnsi="Liberation Serif" w:cs="Liberation Serif"/>
          <w:sz w:val="28"/>
          <w:szCs w:val="28"/>
        </w:rPr>
      </w:pPr>
      <w:bookmarkStart w:id="8" w:name="P190"/>
      <w:bookmarkEnd w:id="8"/>
      <w:r w:rsidRPr="004A07D2">
        <w:rPr>
          <w:rFonts w:ascii="Liberation Serif" w:hAnsi="Liberation Serif" w:cs="Liberation Serif"/>
          <w:sz w:val="28"/>
          <w:szCs w:val="28"/>
        </w:rPr>
        <w:t>19. В затраты, непосредственно связанные с оказанием</w:t>
      </w:r>
      <w:r w:rsidR="00203DF1">
        <w:rPr>
          <w:rFonts w:ascii="Liberation Serif" w:hAnsi="Liberation Serif" w:cs="Liberation Serif"/>
          <w:sz w:val="28"/>
          <w:szCs w:val="28"/>
        </w:rPr>
        <w:t xml:space="preserve"> муниципальной</w:t>
      </w:r>
      <w:r w:rsidRPr="004A07D2">
        <w:rPr>
          <w:rFonts w:ascii="Liberation Serif" w:hAnsi="Liberation Serif" w:cs="Liberation Serif"/>
          <w:sz w:val="28"/>
          <w:szCs w:val="28"/>
        </w:rPr>
        <w:t xml:space="preserve"> услуги, включаются затраты на: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 оплату труда, в том числе начисления на выплаты по оплате труда работников, непосредственно связанных с оказанием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w:t>
      </w:r>
      <w:r w:rsidRPr="004A07D2">
        <w:rPr>
          <w:rFonts w:ascii="Liberation Serif" w:hAnsi="Liberation Serif" w:cs="Liberation Serif"/>
          <w:sz w:val="28"/>
          <w:szCs w:val="28"/>
        </w:rPr>
        <w:lastRenderedPageBreak/>
        <w:t>правовыми актами, содержащими нормы трудового права (далее - начисления на выплаты по оплате труда);</w:t>
      </w:r>
    </w:p>
    <w:p w:rsidR="004A07D2" w:rsidRPr="004A07D2" w:rsidRDefault="004A07D2">
      <w:pPr>
        <w:pStyle w:val="ConsPlusNormal"/>
        <w:ind w:firstLine="540"/>
        <w:jc w:val="both"/>
        <w:rPr>
          <w:rFonts w:ascii="Liberation Serif" w:hAnsi="Liberation Serif" w:cs="Liberation Serif"/>
          <w:sz w:val="28"/>
          <w:szCs w:val="28"/>
        </w:rPr>
      </w:pPr>
      <w:bookmarkStart w:id="9" w:name="P193"/>
      <w:bookmarkEnd w:id="9"/>
      <w:r w:rsidRPr="004A07D2">
        <w:rPr>
          <w:rFonts w:ascii="Liberation Serif" w:hAnsi="Liberation Serif" w:cs="Liberation Serif"/>
          <w:sz w:val="28"/>
          <w:szCs w:val="28"/>
        </w:rPr>
        <w:t xml:space="preserve">2) приобретение материальных запасов, особо ценного движимого имущества стоимостью, не превышающей 200 тыс. рублей,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с учетом срока его полезного использования, а также затраты на арендные платежи;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3) иные затраты, непосредственно связанные с оказанием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ind w:firstLine="540"/>
        <w:jc w:val="both"/>
        <w:rPr>
          <w:rFonts w:ascii="Liberation Serif" w:hAnsi="Liberation Serif" w:cs="Liberation Serif"/>
          <w:sz w:val="28"/>
          <w:szCs w:val="28"/>
        </w:rPr>
      </w:pPr>
      <w:bookmarkStart w:id="10" w:name="P196"/>
      <w:bookmarkEnd w:id="10"/>
      <w:r w:rsidRPr="004A07D2">
        <w:rPr>
          <w:rFonts w:ascii="Liberation Serif" w:hAnsi="Liberation Serif" w:cs="Liberation Serif"/>
          <w:sz w:val="28"/>
          <w:szCs w:val="28"/>
        </w:rPr>
        <w:t xml:space="preserve">20. В затраты на общехозяйственные нужды на оказание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включаются затраты на: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коммунальные услуги;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 содержание объектов недвижимого имущества, включая затраты на разработку проектной документации для выполнения работ по капитальному ремонту, проведение государственной экспертизы проектной документации в случае, если государственная экспертиза является обязательной, и проведение капитального ремонта недвижимого имущества, закрепленного за учреждениями на праве оперативного управления, при условии, что размер расходов на эти цели не превышает 500 тыс. рублей, а также затраты на аренду указанного имущества;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3) содержание объектов особо ценного движимого имущества, а также затраты на аренду указанного имущества, за исключением затрат на аренду, указанных </w:t>
      </w:r>
      <w:r w:rsidRPr="00203DF1">
        <w:rPr>
          <w:rFonts w:ascii="Liberation Serif" w:hAnsi="Liberation Serif" w:cs="Liberation Serif"/>
          <w:sz w:val="28"/>
          <w:szCs w:val="28"/>
        </w:rPr>
        <w:t xml:space="preserve">в </w:t>
      </w:r>
      <w:hyperlink w:anchor="P193">
        <w:r w:rsidRPr="00203DF1">
          <w:rPr>
            <w:rFonts w:ascii="Liberation Serif" w:hAnsi="Liberation Serif" w:cs="Liberation Serif"/>
            <w:sz w:val="28"/>
            <w:szCs w:val="28"/>
          </w:rPr>
          <w:t>подпункте 2 пункта 19</w:t>
        </w:r>
      </w:hyperlink>
      <w:r w:rsidRPr="004A07D2">
        <w:rPr>
          <w:rFonts w:ascii="Liberation Serif" w:hAnsi="Liberation Serif" w:cs="Liberation Serif"/>
          <w:sz w:val="28"/>
          <w:szCs w:val="28"/>
        </w:rPr>
        <w:t xml:space="preserve"> настоящего Порядка;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 приобретение услуг связи;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5) приобретение транспортных услуг;</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6) оплату труда с начислениями на выплаты по оплате труда работников, которые не принимают непосредственного участия в оказании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включая административно-управленческий персонал;</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7) прочие общехозяйственные нужды.</w:t>
      </w:r>
    </w:p>
    <w:p w:rsidR="007D2910" w:rsidRDefault="004A07D2" w:rsidP="007D2910">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21. Значение базового норматива затрат на оказание </w:t>
      </w:r>
      <w:r w:rsidR="00203DF1">
        <w:rPr>
          <w:rFonts w:ascii="Liberation Serif" w:hAnsi="Liberation Serif" w:cs="Liberation Serif"/>
          <w:sz w:val="28"/>
          <w:szCs w:val="28"/>
        </w:rPr>
        <w:t>муниципальной</w:t>
      </w:r>
      <w:r w:rsidR="00203DF1"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утверждается </w:t>
      </w:r>
      <w:r w:rsidR="00203DF1">
        <w:rPr>
          <w:rFonts w:ascii="Liberation Serif" w:hAnsi="Liberation Serif" w:cs="Liberation Serif"/>
          <w:sz w:val="28"/>
          <w:szCs w:val="28"/>
        </w:rPr>
        <w:t xml:space="preserve">нормативным правовым актом </w:t>
      </w:r>
      <w:r w:rsidRPr="004A07D2">
        <w:rPr>
          <w:rFonts w:ascii="Liberation Serif" w:hAnsi="Liberation Serif" w:cs="Liberation Serif"/>
          <w:sz w:val="28"/>
          <w:szCs w:val="28"/>
        </w:rPr>
        <w:t>ГРБС, органа</w:t>
      </w:r>
      <w:r w:rsidR="00203DF1">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осуществляющего функции и полномочия учредителя, общей суммой с выделением:</w:t>
      </w:r>
    </w:p>
    <w:p w:rsidR="004A07D2" w:rsidRPr="004A07D2" w:rsidRDefault="004A07D2" w:rsidP="007D2910">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 суммы затрат на оплату труда с начислениями на выплаты по оплате труда работников, непосредственно связанных с оказанием </w:t>
      </w:r>
      <w:r w:rsidR="00203DF1">
        <w:rPr>
          <w:rFonts w:ascii="Liberation Serif" w:hAnsi="Liberation Serif" w:cs="Liberation Serif"/>
          <w:sz w:val="28"/>
          <w:szCs w:val="28"/>
        </w:rPr>
        <w:t>муниципальной</w:t>
      </w:r>
      <w:r w:rsidR="00203DF1"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 услуги, включая административно-управленческий персонал;</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 суммы затрат на коммунальные услуги и содержание недвижимого имущества, необходимого для выполнения </w:t>
      </w:r>
      <w:r w:rsidR="00203DF1">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оказание </w:t>
      </w:r>
      <w:r w:rsidR="00203DF1">
        <w:rPr>
          <w:rFonts w:ascii="Liberation Serif" w:hAnsi="Liberation Serif" w:cs="Liberation Serif"/>
          <w:sz w:val="28"/>
          <w:szCs w:val="28"/>
        </w:rPr>
        <w:t>муниципальной</w:t>
      </w:r>
      <w:r w:rsidR="00203DF1"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22. Корректирующие коэффициенты, применяемые при расчете нормативных затрат на оказание </w:t>
      </w:r>
      <w:r w:rsidR="00203DF1">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состоят из территориального корректирующего коэффициента и отраслевого корректирующего коэффициента либо по решению ГРБС, органа</w:t>
      </w:r>
      <w:r w:rsidR="00203DF1">
        <w:rPr>
          <w:rFonts w:ascii="Liberation Serif" w:hAnsi="Liberation Serif" w:cs="Liberation Serif"/>
          <w:sz w:val="28"/>
          <w:szCs w:val="28"/>
        </w:rPr>
        <w:t xml:space="preserve"> местного </w:t>
      </w:r>
      <w:r w:rsidR="00203DF1">
        <w:rPr>
          <w:rFonts w:ascii="Liberation Serif" w:hAnsi="Liberation Serif" w:cs="Liberation Serif"/>
          <w:sz w:val="28"/>
          <w:szCs w:val="28"/>
        </w:rPr>
        <w:lastRenderedPageBreak/>
        <w:t>самоуправления</w:t>
      </w:r>
      <w:r w:rsidRPr="004A07D2">
        <w:rPr>
          <w:rFonts w:ascii="Liberation Serif" w:hAnsi="Liberation Serif" w:cs="Liberation Serif"/>
          <w:sz w:val="28"/>
          <w:szCs w:val="28"/>
        </w:rPr>
        <w:t>, осуществляющего функции и полномочия учредителя, - из нескольких территориальных корректирующих коэффициентов и отраслевых корректирующих коэффициентов.</w:t>
      </w:r>
    </w:p>
    <w:p w:rsidR="004A07D2" w:rsidRPr="004A07D2" w:rsidRDefault="004A07D2" w:rsidP="008D34C7">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Значения корректирующих коэффициентов утверждаются </w:t>
      </w:r>
      <w:r w:rsidR="00203DF1">
        <w:rPr>
          <w:rFonts w:ascii="Liberation Serif" w:hAnsi="Liberation Serif" w:cs="Liberation Serif"/>
          <w:sz w:val="28"/>
          <w:szCs w:val="28"/>
        </w:rPr>
        <w:t xml:space="preserve">нормативным правовым актом </w:t>
      </w:r>
      <w:r w:rsidRPr="004A07D2">
        <w:rPr>
          <w:rFonts w:ascii="Liberation Serif" w:hAnsi="Liberation Serif" w:cs="Liberation Serif"/>
          <w:sz w:val="28"/>
          <w:szCs w:val="28"/>
        </w:rPr>
        <w:t>ГРБС, органа</w:t>
      </w:r>
      <w:r w:rsidR="00203DF1">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осуществляющего функции и полномочия учредителя.</w:t>
      </w:r>
    </w:p>
    <w:p w:rsidR="004A07D2" w:rsidRPr="004A07D2" w:rsidRDefault="004A07D2" w:rsidP="008D34C7">
      <w:pPr>
        <w:pStyle w:val="ConsPlusNormal"/>
        <w:ind w:firstLine="540"/>
        <w:jc w:val="both"/>
        <w:rPr>
          <w:rFonts w:ascii="Liberation Serif" w:hAnsi="Liberation Serif" w:cs="Liberation Serif"/>
          <w:sz w:val="28"/>
          <w:szCs w:val="28"/>
        </w:rPr>
      </w:pPr>
      <w:bookmarkStart w:id="11" w:name="P220"/>
      <w:bookmarkEnd w:id="11"/>
      <w:r w:rsidRPr="004A07D2">
        <w:rPr>
          <w:rFonts w:ascii="Liberation Serif" w:hAnsi="Liberation Serif" w:cs="Liberation Serif"/>
          <w:sz w:val="28"/>
          <w:szCs w:val="28"/>
        </w:rPr>
        <w:t>2</w:t>
      </w:r>
      <w:r w:rsidR="008D34C7">
        <w:rPr>
          <w:rFonts w:ascii="Liberation Serif" w:hAnsi="Liberation Serif" w:cs="Liberation Serif"/>
          <w:sz w:val="28"/>
          <w:szCs w:val="28"/>
        </w:rPr>
        <w:t>3</w:t>
      </w:r>
      <w:r w:rsidRPr="004A07D2">
        <w:rPr>
          <w:rFonts w:ascii="Liberation Serif" w:hAnsi="Liberation Serif" w:cs="Liberation Serif"/>
          <w:sz w:val="28"/>
          <w:szCs w:val="28"/>
        </w:rPr>
        <w:t xml:space="preserve">. Затраты на выполнение работы определяются при расчете объема финансового обеспечения выполнения </w:t>
      </w:r>
      <w:r w:rsidR="008D34C7">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порядке, установленном ГРБС (в случае принятия им решения о применении затрат на выполнение работ при расчете объема финансового обеспечения выполнения </w:t>
      </w:r>
      <w:r w:rsidR="008D34C7">
        <w:rPr>
          <w:rFonts w:ascii="Liberation Serif" w:hAnsi="Liberation Serif" w:cs="Liberation Serif"/>
          <w:sz w:val="28"/>
          <w:szCs w:val="28"/>
        </w:rPr>
        <w:t>муниципального</w:t>
      </w:r>
      <w:r w:rsidR="008D34C7"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задания), органом</w:t>
      </w:r>
      <w:r w:rsidR="008D34C7">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По решению </w:t>
      </w:r>
      <w:r w:rsidR="008D34C7">
        <w:rPr>
          <w:rFonts w:ascii="Liberation Serif" w:hAnsi="Liberation Serif" w:cs="Liberation Serif"/>
          <w:sz w:val="28"/>
          <w:szCs w:val="28"/>
        </w:rPr>
        <w:t>о</w:t>
      </w:r>
      <w:r w:rsidRPr="004A07D2">
        <w:rPr>
          <w:rFonts w:ascii="Liberation Serif" w:hAnsi="Liberation Serif" w:cs="Liberation Serif"/>
          <w:sz w:val="28"/>
          <w:szCs w:val="28"/>
        </w:rPr>
        <w:t>ргана</w:t>
      </w:r>
      <w:r w:rsidR="008D34C7">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осуществляющего функции и полномочия учредителя, при определении объема финансового обеспечения выполнения </w:t>
      </w:r>
      <w:r w:rsidR="008D34C7">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используются нормативные затраты на выполнение работ.</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w:t>
      </w:r>
      <w:r w:rsidR="008D34C7">
        <w:rPr>
          <w:rFonts w:ascii="Liberation Serif" w:hAnsi="Liberation Serif" w:cs="Liberation Serif"/>
          <w:sz w:val="28"/>
          <w:szCs w:val="28"/>
        </w:rPr>
        <w:t>4</w:t>
      </w:r>
      <w:r w:rsidRPr="004A07D2">
        <w:rPr>
          <w:rFonts w:ascii="Liberation Serif" w:hAnsi="Liberation Serif" w:cs="Liberation Serif"/>
          <w:sz w:val="28"/>
          <w:szCs w:val="28"/>
        </w:rPr>
        <w:t xml:space="preserve">. Затраты на выполнение работы рассчитываются на работу в целом или в случае установления в </w:t>
      </w:r>
      <w:r w:rsidR="008D34C7">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показателей объема выполнения работы - на единицу объема работы с учетом отраслевой, территориальной и иной специфики выполнения работы. В случае расчета затрат на выполнение работы в целом единица работы выступает в качестве показателя объема работы. В затраты на выполнение работы включаются:</w:t>
      </w:r>
    </w:p>
    <w:p w:rsidR="004A07D2" w:rsidRPr="004A07D2" w:rsidRDefault="004A07D2">
      <w:pPr>
        <w:pStyle w:val="ConsPlusNormal"/>
        <w:ind w:firstLine="540"/>
        <w:jc w:val="both"/>
        <w:rPr>
          <w:rFonts w:ascii="Liberation Serif" w:hAnsi="Liberation Serif" w:cs="Liberation Serif"/>
          <w:sz w:val="28"/>
          <w:szCs w:val="28"/>
        </w:rPr>
      </w:pPr>
      <w:bookmarkStart w:id="12" w:name="P224"/>
      <w:bookmarkEnd w:id="12"/>
      <w:r w:rsidRPr="004A07D2">
        <w:rPr>
          <w:rFonts w:ascii="Liberation Serif" w:hAnsi="Liberation Serif" w:cs="Liberation Serif"/>
          <w:sz w:val="28"/>
          <w:szCs w:val="28"/>
        </w:rPr>
        <w:t>1) затраты, непосредственно связанные с выполнением работы;</w:t>
      </w:r>
    </w:p>
    <w:p w:rsidR="004A07D2" w:rsidRPr="004A07D2" w:rsidRDefault="004A07D2">
      <w:pPr>
        <w:pStyle w:val="ConsPlusNormal"/>
        <w:ind w:firstLine="540"/>
        <w:jc w:val="both"/>
        <w:rPr>
          <w:rFonts w:ascii="Liberation Serif" w:hAnsi="Liberation Serif" w:cs="Liberation Serif"/>
          <w:sz w:val="28"/>
          <w:szCs w:val="28"/>
        </w:rPr>
      </w:pPr>
      <w:bookmarkStart w:id="13" w:name="P225"/>
      <w:bookmarkEnd w:id="13"/>
      <w:r w:rsidRPr="004A07D2">
        <w:rPr>
          <w:rFonts w:ascii="Liberation Serif" w:hAnsi="Liberation Serif" w:cs="Liberation Serif"/>
          <w:sz w:val="28"/>
          <w:szCs w:val="28"/>
        </w:rPr>
        <w:t>2) затраты на общехозяйственные нужды на выполнение работы.</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w:t>
      </w:r>
      <w:r w:rsidR="008D34C7">
        <w:rPr>
          <w:rFonts w:ascii="Liberation Serif" w:hAnsi="Liberation Serif" w:cs="Liberation Serif"/>
          <w:sz w:val="28"/>
          <w:szCs w:val="28"/>
        </w:rPr>
        <w:t>5</w:t>
      </w:r>
      <w:r w:rsidRPr="004A07D2">
        <w:rPr>
          <w:rFonts w:ascii="Liberation Serif" w:hAnsi="Liberation Serif" w:cs="Liberation Serif"/>
          <w:sz w:val="28"/>
          <w:szCs w:val="28"/>
        </w:rPr>
        <w:t>. В затраты, непосредственно связанные с выполнением работы, включаются затраты на: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непосредственно связанный с выполнением работы;</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 приобретение материальных запасов, особо ценного движимого имущества стоимостью, не превышающей 200 тыс. рублей, и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 иные расходы, непосредственно связанные с выполнением работы.</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26. В затраты на общехозяйственные нужды на выполнение работы включаются затраты на: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оплату коммунальных услуг;</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 содержание объектов недвижимого имущества, необходимого для выполнения работы, а также затраты на аренду указанного имущества;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 содержание объектов особо ценного движимого имущества, необходимого для выполнения работы, а также затраты на аренду указанного имущества;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4) приобретение услуг связи;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5) приобретение транспортных услуг;</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который не принимает непосредственного участия в выполнении работы;</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7) прочие общехозяйственные нужды.</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27. При определении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по учреждениям, выполняющим работу в установленной сфере деятельности, в порядке, </w:t>
      </w:r>
      <w:r w:rsidRPr="00A86F68">
        <w:rPr>
          <w:rFonts w:ascii="Liberation Serif" w:hAnsi="Liberation Serif" w:cs="Liberation Serif"/>
          <w:sz w:val="28"/>
          <w:szCs w:val="28"/>
        </w:rPr>
        <w:t xml:space="preserve">предусмотренном </w:t>
      </w:r>
      <w:hyperlink w:anchor="P220">
        <w:r w:rsidRPr="00A86F68">
          <w:rPr>
            <w:rFonts w:ascii="Liberation Serif" w:hAnsi="Liberation Serif" w:cs="Liberation Serif"/>
            <w:sz w:val="28"/>
            <w:szCs w:val="28"/>
          </w:rPr>
          <w:t>частью первой пункта 2</w:t>
        </w:r>
      </w:hyperlink>
      <w:r w:rsidR="00A86F68" w:rsidRPr="00A86F68">
        <w:rPr>
          <w:rFonts w:ascii="Liberation Serif" w:hAnsi="Liberation Serif" w:cs="Liberation Serif"/>
          <w:sz w:val="28"/>
          <w:szCs w:val="28"/>
        </w:rPr>
        <w:t>3</w:t>
      </w:r>
      <w:r w:rsidRPr="00A86F68">
        <w:rPr>
          <w:rFonts w:ascii="Liberation Serif" w:hAnsi="Liberation Serif" w:cs="Liberation Serif"/>
          <w:sz w:val="28"/>
          <w:szCs w:val="28"/>
        </w:rPr>
        <w:t xml:space="preserve"> настоящего</w:t>
      </w:r>
      <w:r w:rsidRPr="004A07D2">
        <w:rPr>
          <w:rFonts w:ascii="Liberation Serif" w:hAnsi="Liberation Serif" w:cs="Liberation Serif"/>
          <w:sz w:val="28"/>
          <w:szCs w:val="28"/>
        </w:rPr>
        <w:t xml:space="preserve"> порядка.</w:t>
      </w:r>
    </w:p>
    <w:p w:rsidR="004A07D2" w:rsidRPr="004A07D2" w:rsidRDefault="004A07D2">
      <w:pPr>
        <w:pStyle w:val="ConsPlusNormal"/>
        <w:ind w:firstLine="540"/>
        <w:jc w:val="both"/>
        <w:rPr>
          <w:rFonts w:ascii="Liberation Serif" w:hAnsi="Liberation Serif" w:cs="Liberation Serif"/>
          <w:sz w:val="28"/>
          <w:szCs w:val="28"/>
        </w:rPr>
      </w:pPr>
      <w:bookmarkStart w:id="14" w:name="P247"/>
      <w:bookmarkEnd w:id="14"/>
      <w:r w:rsidRPr="004A07D2">
        <w:rPr>
          <w:rFonts w:ascii="Liberation Serif" w:hAnsi="Liberation Serif" w:cs="Liberation Serif"/>
          <w:sz w:val="28"/>
          <w:szCs w:val="28"/>
        </w:rPr>
        <w:t xml:space="preserve">28. В случае если бюджетное учреждение или автономное учреждение оказывает сверх установленного </w:t>
      </w:r>
      <w:r w:rsidR="008D34C7">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 xml:space="preserve">задания </w:t>
      </w:r>
      <w:r w:rsidR="008D34C7">
        <w:rPr>
          <w:rFonts w:ascii="Liberation Serif" w:hAnsi="Liberation Serif" w:cs="Liberation Serif"/>
          <w:sz w:val="28"/>
          <w:szCs w:val="28"/>
        </w:rPr>
        <w:t>муниципальные</w:t>
      </w:r>
      <w:r w:rsidRPr="004A07D2">
        <w:rPr>
          <w:rFonts w:ascii="Liberation Serif" w:hAnsi="Liberation Serif" w:cs="Liberation Serif"/>
          <w:sz w:val="28"/>
          <w:szCs w:val="28"/>
        </w:rPr>
        <w:t xml:space="preserve">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применяется коэффициент платной деятельности (Кпд), который определяется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Кпд = Vсубс / (Vсубс + Vпд), где: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Vсубс - объем субсидии на год, предшествующий году, на который формируется </w:t>
      </w:r>
      <w:r w:rsidR="008D34C7">
        <w:rPr>
          <w:rFonts w:ascii="Liberation Serif" w:hAnsi="Liberation Serif" w:cs="Liberation Serif"/>
          <w:sz w:val="28"/>
          <w:szCs w:val="28"/>
        </w:rPr>
        <w:t>муниципальное</w:t>
      </w:r>
      <w:r w:rsidR="008D34C7"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задание;</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Vпд - объем доходов от платной деятельности согласно плану финансово-хозяйственной деятельности учреждения на конец года, предшествующего году, на который формируется </w:t>
      </w:r>
      <w:r w:rsidR="008D34C7">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w:t>
      </w:r>
    </w:p>
    <w:p w:rsidR="004A07D2" w:rsidRPr="004A07D2" w:rsidRDefault="004A07D2">
      <w:pPr>
        <w:pStyle w:val="ConsPlusNormal"/>
        <w:spacing w:before="260"/>
        <w:ind w:firstLine="540"/>
        <w:jc w:val="both"/>
        <w:rPr>
          <w:rFonts w:ascii="Liberation Serif" w:hAnsi="Liberation Serif" w:cs="Liberation Serif"/>
          <w:sz w:val="28"/>
          <w:szCs w:val="28"/>
        </w:rPr>
      </w:pPr>
      <w:r w:rsidRPr="004A07D2">
        <w:rPr>
          <w:rFonts w:ascii="Liberation Serif" w:hAnsi="Liberation Serif" w:cs="Liberation Serif"/>
          <w:sz w:val="28"/>
          <w:szCs w:val="28"/>
        </w:rPr>
        <w:t>При расчете коэффициента платной деятельности не учитываются поступления в виде целевых субсидий, предоставляемых из бюджета</w:t>
      </w:r>
      <w:r w:rsidR="008D34C7">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xml:space="preserve">, грантов, пожертвований, платы, взимаемой с родителей (законных представителей) за присмотр и уход за ребенком в </w:t>
      </w:r>
      <w:r w:rsidR="008D34C7">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организациях, реализующих образовательную программу дошкольного образования,  прочих безвозмездных поступлений от физических и юридических лиц, от продажи особо ценного движимого имущества при условии указания органом</w:t>
      </w:r>
      <w:r w:rsidR="008D34C7">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целевого направления </w:t>
      </w:r>
      <w:r w:rsidRPr="004A07D2">
        <w:rPr>
          <w:rFonts w:ascii="Liberation Serif" w:hAnsi="Liberation Serif" w:cs="Liberation Serif"/>
          <w:sz w:val="28"/>
          <w:szCs w:val="28"/>
        </w:rPr>
        <w:lastRenderedPageBreak/>
        <w:t>использования полученных от продажи средств в согласовании отчуждения указанного имущества, а также средства, поступающие в порядке возмещения расходов, понесенных в связи с эксплуатацией имущества, переданного в аренду (безвозмездное пользование).</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Значение коэффициента платной деятельности для вновь созданных учреждений при расчете субсидии на первый год формирования </w:t>
      </w:r>
      <w:r w:rsidR="008D34C7">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устанавливается по решению органа</w:t>
      </w:r>
      <w:r w:rsidR="008D34C7">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осуществляющего функции и полномочия учредителя.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При отсутствии платной деятельности коэффициент платной деятельности устанавливается равным единице.</w:t>
      </w:r>
    </w:p>
    <w:p w:rsidR="004A07D2" w:rsidRPr="004A07D2" w:rsidRDefault="008D34C7">
      <w:pPr>
        <w:pStyle w:val="ConsPlusNormal"/>
        <w:ind w:firstLine="540"/>
        <w:jc w:val="both"/>
        <w:rPr>
          <w:rFonts w:ascii="Liberation Serif" w:hAnsi="Liberation Serif" w:cs="Liberation Serif"/>
          <w:sz w:val="28"/>
          <w:szCs w:val="28"/>
        </w:rPr>
      </w:pPr>
      <w:bookmarkStart w:id="15" w:name="P261"/>
      <w:bookmarkEnd w:id="15"/>
      <w:r>
        <w:rPr>
          <w:rFonts w:ascii="Liberation Serif" w:hAnsi="Liberation Serif" w:cs="Liberation Serif"/>
          <w:sz w:val="28"/>
          <w:szCs w:val="28"/>
        </w:rPr>
        <w:t>29</w:t>
      </w:r>
      <w:r w:rsidR="004A07D2" w:rsidRPr="004A07D2">
        <w:rPr>
          <w:rFonts w:ascii="Liberation Serif" w:hAnsi="Liberation Serif" w:cs="Liberation Serif"/>
          <w:sz w:val="28"/>
          <w:szCs w:val="28"/>
        </w:rPr>
        <w:t xml:space="preserve">. В случае если бюджетное учреждение или автономное учреждение осуществляет платную деятельность в рамках установленного </w:t>
      </w: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 по которому в соответствии с законодательством Российской Федерации предусмотрено взимание платы, объем финансового обеспечения выполнения </w:t>
      </w: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 рассчитанный на основе нормативных затрат, подлежит уменьшению на объем доходов от платной деятельности исходя из объема </w:t>
      </w:r>
      <w:r>
        <w:rPr>
          <w:rFonts w:ascii="Liberation Serif" w:hAnsi="Liberation Serif" w:cs="Liberation Serif"/>
          <w:sz w:val="28"/>
          <w:szCs w:val="28"/>
        </w:rPr>
        <w:t>муниципальной</w:t>
      </w:r>
      <w:r w:rsidR="004A07D2" w:rsidRPr="004A07D2">
        <w:rPr>
          <w:rFonts w:ascii="Liberation Serif" w:hAnsi="Liberation Serif" w:cs="Liberation Serif"/>
          <w:sz w:val="28"/>
          <w:szCs w:val="28"/>
        </w:rPr>
        <w:t xml:space="preserve"> услуги (работы), за оказание (выполнение) которой предусмотрено взимание платы, и размера платы (цены, тарифа), установленного в </w:t>
      </w:r>
      <w:r>
        <w:rPr>
          <w:rFonts w:ascii="Liberation Serif" w:hAnsi="Liberation Serif" w:cs="Liberation Serif"/>
          <w:sz w:val="28"/>
          <w:szCs w:val="28"/>
        </w:rPr>
        <w:t>муниципальном</w:t>
      </w:r>
      <w:r w:rsidR="004A07D2" w:rsidRPr="004A07D2">
        <w:rPr>
          <w:rFonts w:ascii="Liberation Serif" w:hAnsi="Liberation Serif" w:cs="Liberation Serif"/>
          <w:sz w:val="28"/>
          <w:szCs w:val="28"/>
        </w:rPr>
        <w:t xml:space="preserve"> задании, органом</w:t>
      </w:r>
      <w:r>
        <w:rPr>
          <w:rFonts w:ascii="Liberation Serif" w:hAnsi="Liberation Serif" w:cs="Liberation Serif"/>
          <w:sz w:val="28"/>
          <w:szCs w:val="28"/>
        </w:rPr>
        <w:t xml:space="preserve"> местного самоуправления</w:t>
      </w:r>
      <w:r w:rsidR="004A07D2" w:rsidRPr="004A07D2">
        <w:rPr>
          <w:rFonts w:ascii="Liberation Serif" w:hAnsi="Liberation Serif" w:cs="Liberation Serif"/>
          <w:sz w:val="28"/>
          <w:szCs w:val="28"/>
        </w:rPr>
        <w:t>, осуществляющим функции и полномочия учредителя, с учетом положений, установленных законодательством Российской Федерации.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w:t>
      </w:r>
      <w:r w:rsidR="008D34C7">
        <w:rPr>
          <w:rFonts w:ascii="Liberation Serif" w:hAnsi="Liberation Serif" w:cs="Liberation Serif"/>
          <w:sz w:val="28"/>
          <w:szCs w:val="28"/>
        </w:rPr>
        <w:t>0</w:t>
      </w:r>
      <w:r w:rsidRPr="004A07D2">
        <w:rPr>
          <w:rFonts w:ascii="Liberation Serif" w:hAnsi="Liberation Serif" w:cs="Liberation Serif"/>
          <w:sz w:val="28"/>
          <w:szCs w:val="28"/>
        </w:rPr>
        <w:t>. 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w:t>
      </w:r>
      <w:r w:rsidR="008D34C7">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xml:space="preserve"> на очередной финансовый год и плановый период.</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w:t>
      </w:r>
      <w:r w:rsidR="008D34C7">
        <w:rPr>
          <w:rFonts w:ascii="Liberation Serif" w:hAnsi="Liberation Serif" w:cs="Liberation Serif"/>
          <w:sz w:val="28"/>
          <w:szCs w:val="28"/>
        </w:rPr>
        <w:t>1</w:t>
      </w:r>
      <w:r w:rsidRPr="004A07D2">
        <w:rPr>
          <w:rFonts w:ascii="Liberation Serif" w:hAnsi="Liberation Serif" w:cs="Liberation Serif"/>
          <w:sz w:val="28"/>
          <w:szCs w:val="28"/>
        </w:rPr>
        <w:t xml:space="preserve">. Финансовое обеспечение выполнения </w:t>
      </w:r>
      <w:r w:rsidR="008D34C7">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осуществляется в пределах бюджетных а</w:t>
      </w:r>
      <w:r w:rsidR="008D34C7">
        <w:rPr>
          <w:rFonts w:ascii="Liberation Serif" w:hAnsi="Liberation Serif" w:cs="Liberation Serif"/>
          <w:sz w:val="28"/>
          <w:szCs w:val="28"/>
        </w:rPr>
        <w:t xml:space="preserve">ссигнований, предусмотренных в </w:t>
      </w:r>
      <w:r w:rsidRPr="004A07D2">
        <w:rPr>
          <w:rFonts w:ascii="Liberation Serif" w:hAnsi="Liberation Serif" w:cs="Liberation Serif"/>
          <w:sz w:val="28"/>
          <w:szCs w:val="28"/>
        </w:rPr>
        <w:t xml:space="preserve">бюджете </w:t>
      </w:r>
      <w:r w:rsidR="008D34C7">
        <w:rPr>
          <w:rFonts w:ascii="Liberation Serif" w:hAnsi="Liberation Serif" w:cs="Liberation Serif"/>
          <w:sz w:val="28"/>
          <w:szCs w:val="28"/>
        </w:rPr>
        <w:t xml:space="preserve">МО Красноуфимский округ </w:t>
      </w:r>
      <w:r w:rsidRPr="004A07D2">
        <w:rPr>
          <w:rFonts w:ascii="Liberation Serif" w:hAnsi="Liberation Serif" w:cs="Liberation Serif"/>
          <w:sz w:val="28"/>
          <w:szCs w:val="28"/>
        </w:rPr>
        <w:t>на соответствующие цели, и утвержденных лимитов бюджетных обязательств.</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Финансовое обеспечение выполнения </w:t>
      </w:r>
      <w:r w:rsidR="008D34C7">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бюджетным учреждением или автономным учреждением осуществляется путем предоставления субсидии.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Финансовое обеспечение выполнения </w:t>
      </w:r>
      <w:r w:rsidR="008D34C7">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казенным учреждением осуществляется в соответствии с показателями бюджетной сметы этого учреждения.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w:t>
      </w:r>
      <w:r w:rsidR="008D34C7">
        <w:rPr>
          <w:rFonts w:ascii="Liberation Serif" w:hAnsi="Liberation Serif" w:cs="Liberation Serif"/>
          <w:sz w:val="28"/>
          <w:szCs w:val="28"/>
        </w:rPr>
        <w:t>2</w:t>
      </w:r>
      <w:r w:rsidRPr="004A07D2">
        <w:rPr>
          <w:rFonts w:ascii="Liberation Serif" w:hAnsi="Liberation Serif" w:cs="Liberation Serif"/>
          <w:sz w:val="28"/>
          <w:szCs w:val="28"/>
        </w:rPr>
        <w:t xml:space="preserve">. Изменение объема субсидии в течение срока выполнения </w:t>
      </w:r>
      <w:r w:rsidR="008D34C7">
        <w:rPr>
          <w:rFonts w:ascii="Liberation Serif" w:hAnsi="Liberation Serif" w:cs="Liberation Serif"/>
          <w:sz w:val="28"/>
          <w:szCs w:val="28"/>
        </w:rPr>
        <w:t>муниципально</w:t>
      </w:r>
      <w:r w:rsidR="00A97CEA">
        <w:rPr>
          <w:rFonts w:ascii="Liberation Serif" w:hAnsi="Liberation Serif" w:cs="Liberation Serif"/>
          <w:sz w:val="28"/>
          <w:szCs w:val="28"/>
        </w:rPr>
        <w:t>го</w:t>
      </w:r>
      <w:r w:rsidRPr="004A07D2">
        <w:rPr>
          <w:rFonts w:ascii="Liberation Serif" w:hAnsi="Liberation Serif" w:cs="Liberation Serif"/>
          <w:sz w:val="28"/>
          <w:szCs w:val="28"/>
        </w:rPr>
        <w:t xml:space="preserve"> задания осуществляется: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 при соответствующем изменении </w:t>
      </w:r>
      <w:r w:rsidR="00A97CEA">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 при изменении нормативных затрат на оказание </w:t>
      </w:r>
      <w:r w:rsidR="00A97CEA">
        <w:rPr>
          <w:rFonts w:ascii="Liberation Serif" w:hAnsi="Liberation Serif" w:cs="Liberation Serif"/>
          <w:sz w:val="28"/>
          <w:szCs w:val="28"/>
        </w:rPr>
        <w:t xml:space="preserve">муниципальных </w:t>
      </w:r>
      <w:r w:rsidRPr="004A07D2">
        <w:rPr>
          <w:rFonts w:ascii="Liberation Serif" w:hAnsi="Liberation Serif" w:cs="Liberation Serif"/>
          <w:sz w:val="28"/>
          <w:szCs w:val="28"/>
        </w:rPr>
        <w:t>услуг (затрат на выполнение работ);</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 в случае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4) в случае изменения состава и стоимости имущества учреждения, </w:t>
      </w:r>
      <w:r w:rsidRPr="004A07D2">
        <w:rPr>
          <w:rFonts w:ascii="Liberation Serif" w:hAnsi="Liberation Serif" w:cs="Liberation Serif"/>
          <w:sz w:val="28"/>
          <w:szCs w:val="28"/>
        </w:rPr>
        <w:lastRenderedPageBreak/>
        <w:t>признаваемого в качестве объекта налогообложения для начисления налога на имущество организации, земельного и транспортного налога.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По решению ГРБС (в случае принятия им решения о применении нормативных затрат при расчете объема финансового обеспечения выполнения </w:t>
      </w:r>
      <w:r w:rsidR="00A97CEA">
        <w:rPr>
          <w:rFonts w:ascii="Liberation Serif" w:hAnsi="Liberation Serif" w:cs="Liberation Serif"/>
          <w:sz w:val="28"/>
          <w:szCs w:val="28"/>
        </w:rPr>
        <w:t>муниципальног</w:t>
      </w:r>
      <w:r w:rsidRPr="004A07D2">
        <w:rPr>
          <w:rFonts w:ascii="Liberation Serif" w:hAnsi="Liberation Serif" w:cs="Liberation Serif"/>
          <w:sz w:val="28"/>
          <w:szCs w:val="28"/>
        </w:rPr>
        <w:t>о задания), органа</w:t>
      </w:r>
      <w:r w:rsidR="00A97CEA">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осуществляющего функции и полномочия учредителя, в течение срока выполнения </w:t>
      </w:r>
      <w:r w:rsidR="00A97CEA">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могут быть изменены нормативные затраты на оказание </w:t>
      </w:r>
      <w:r w:rsidR="00A97CEA">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(затраты на выполнение работ):</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в случае внесения изменений в нормативные правовые акты Российской Федерации</w:t>
      </w:r>
      <w:r w:rsidR="00A97CEA">
        <w:rPr>
          <w:rFonts w:ascii="Liberation Serif" w:hAnsi="Liberation Serif" w:cs="Liberation Serif"/>
          <w:sz w:val="28"/>
          <w:szCs w:val="28"/>
        </w:rPr>
        <w:t>,</w:t>
      </w:r>
      <w:r w:rsidRPr="004A07D2">
        <w:rPr>
          <w:rFonts w:ascii="Liberation Serif" w:hAnsi="Liberation Serif" w:cs="Liberation Serif"/>
          <w:sz w:val="28"/>
          <w:szCs w:val="28"/>
        </w:rPr>
        <w:t xml:space="preserve"> Свердловской области</w:t>
      </w:r>
      <w:r w:rsidR="00A97CEA">
        <w:rPr>
          <w:rFonts w:ascii="Liberation Serif" w:hAnsi="Liberation Serif" w:cs="Liberation Serif"/>
          <w:sz w:val="28"/>
          <w:szCs w:val="28"/>
        </w:rPr>
        <w:t xml:space="preserve"> и (или) МО Красноуфимский округ</w:t>
      </w:r>
      <w:r w:rsidRPr="004A07D2">
        <w:rPr>
          <w:rFonts w:ascii="Liberation Serif" w:hAnsi="Liberation Serif" w:cs="Liberation Serif"/>
          <w:sz w:val="28"/>
          <w:szCs w:val="28"/>
        </w:rPr>
        <w:t>;</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 в случае изменения цен (тарифов) на товары, работы, услуги;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 в случае изменения состава и стоимости имущества учреждения;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 в целях обеспечения осуществления оплаты труда отдельных категорий работников бюджетной сферы с учетом установленных указами Президента Российской Федерации показателей соотношения заработной платы соответствующих категорий работников.</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Изменение нормативных затрат на оказание </w:t>
      </w:r>
      <w:r w:rsidR="00A97CEA">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(затрат на выполнение работы) осуществляется не позднее 20 декабря текущего года, за исключением случаев создания нового учреждения и формирования для него </w:t>
      </w:r>
      <w:r w:rsidR="00A97CEA">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а также внесения изменений в</w:t>
      </w:r>
      <w:r w:rsidR="00A97CEA">
        <w:rPr>
          <w:rFonts w:ascii="Liberation Serif" w:hAnsi="Liberation Serif" w:cs="Liberation Serif"/>
          <w:sz w:val="28"/>
          <w:szCs w:val="28"/>
        </w:rPr>
        <w:t xml:space="preserve"> решение Думы МО Красноуфимский округ </w:t>
      </w:r>
      <w:r w:rsidRPr="004A07D2">
        <w:rPr>
          <w:rFonts w:ascii="Liberation Serif" w:hAnsi="Liberation Serif" w:cs="Liberation Serif"/>
          <w:sz w:val="28"/>
          <w:szCs w:val="28"/>
        </w:rPr>
        <w:t xml:space="preserve"> в случае изменения объема бюджетных ассигнований на финансовое обеспечение выполнения </w:t>
      </w:r>
      <w:r w:rsidR="00A97CEA">
        <w:rPr>
          <w:rFonts w:ascii="Liberation Serif" w:hAnsi="Liberation Serif" w:cs="Liberation Serif"/>
          <w:sz w:val="28"/>
          <w:szCs w:val="28"/>
        </w:rPr>
        <w:t>муниципального</w:t>
      </w:r>
      <w:r w:rsidR="00A97CEA"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w:t>
      </w:r>
      <w:r w:rsidR="00A97CEA">
        <w:rPr>
          <w:rFonts w:ascii="Liberation Serif" w:hAnsi="Liberation Serif" w:cs="Liberation Serif"/>
          <w:sz w:val="28"/>
          <w:szCs w:val="28"/>
        </w:rPr>
        <w:t>3</w:t>
      </w:r>
      <w:r w:rsidRPr="004A07D2">
        <w:rPr>
          <w:rFonts w:ascii="Liberation Serif" w:hAnsi="Liberation Serif" w:cs="Liberation Serif"/>
          <w:sz w:val="28"/>
          <w:szCs w:val="28"/>
        </w:rPr>
        <w:t>. Предоставление бюджетному учреждению или автономному учреждению</w:t>
      </w:r>
      <w:r w:rsidRPr="00A97CEA">
        <w:rPr>
          <w:rFonts w:ascii="Liberation Serif" w:hAnsi="Liberation Serif" w:cs="Liberation Serif"/>
          <w:sz w:val="28"/>
          <w:szCs w:val="28"/>
        </w:rPr>
        <w:t xml:space="preserve"> субсидии в течение текущего года осуществляется на основании </w:t>
      </w:r>
      <w:hyperlink w:anchor="P1159">
        <w:r w:rsidRPr="00A97CEA">
          <w:rPr>
            <w:rFonts w:ascii="Liberation Serif" w:hAnsi="Liberation Serif" w:cs="Liberation Serif"/>
            <w:sz w:val="28"/>
            <w:szCs w:val="28"/>
          </w:rPr>
          <w:t>соглашения</w:t>
        </w:r>
      </w:hyperlink>
      <w:r w:rsidRPr="004A07D2">
        <w:rPr>
          <w:rFonts w:ascii="Liberation Serif" w:hAnsi="Liberation Serif" w:cs="Liberation Serif"/>
          <w:sz w:val="28"/>
          <w:szCs w:val="28"/>
        </w:rPr>
        <w:t xml:space="preserve"> о предоставлении субсидии из бюджета</w:t>
      </w:r>
      <w:r w:rsidR="00A97CEA">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заключаемого органом</w:t>
      </w:r>
      <w:r w:rsidR="00A97CEA">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с бюджетным учреждением или автономным учреждением (далее - соглашение) в соответствии с типовой формой согласно приложению N 3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Объем финансового обеспечения выполнения </w:t>
      </w:r>
      <w:r w:rsidR="00A97CEA">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(размер субсидии), рассчитанный в соответствии </w:t>
      </w:r>
      <w:r w:rsidRPr="00A97CEA">
        <w:rPr>
          <w:rFonts w:ascii="Liberation Serif" w:hAnsi="Liberation Serif" w:cs="Liberation Serif"/>
          <w:sz w:val="28"/>
          <w:szCs w:val="28"/>
        </w:rPr>
        <w:t xml:space="preserve">с </w:t>
      </w:r>
      <w:hyperlink w:anchor="P129">
        <w:r w:rsidRPr="00A97CEA">
          <w:rPr>
            <w:rFonts w:ascii="Liberation Serif" w:hAnsi="Liberation Serif" w:cs="Liberation Serif"/>
            <w:sz w:val="28"/>
            <w:szCs w:val="28"/>
          </w:rPr>
          <w:t>пунктом 13</w:t>
        </w:r>
      </w:hyperlink>
      <w:r w:rsidRPr="004A07D2">
        <w:rPr>
          <w:rFonts w:ascii="Liberation Serif" w:hAnsi="Liberation Serif" w:cs="Liberation Serif"/>
          <w:sz w:val="28"/>
          <w:szCs w:val="28"/>
        </w:rPr>
        <w:t xml:space="preserve"> настоящего Порядка, округляется до целых рублей. Соглашение заключается сторонами не позднее 10 рабочих дней со дня утверждения </w:t>
      </w:r>
      <w:r w:rsidR="00A97CEA">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 по 5 рабочих дней для каждой из сторон. Подписание бюджетным учреждением и автономным учреждением соглашения с протоколом разногласий недопустимо.</w:t>
      </w:r>
    </w:p>
    <w:p w:rsidR="004A07D2" w:rsidRPr="004A07D2" w:rsidRDefault="00A97CEA">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О</w:t>
      </w:r>
      <w:r w:rsidR="004A07D2" w:rsidRPr="004A07D2">
        <w:rPr>
          <w:rFonts w:ascii="Liberation Serif" w:hAnsi="Liberation Serif" w:cs="Liberation Serif"/>
          <w:sz w:val="28"/>
          <w:szCs w:val="28"/>
        </w:rPr>
        <w:t>рганы</w:t>
      </w:r>
      <w:r>
        <w:rPr>
          <w:rFonts w:ascii="Liberation Serif" w:hAnsi="Liberation Serif" w:cs="Liberation Serif"/>
          <w:sz w:val="28"/>
          <w:szCs w:val="28"/>
        </w:rPr>
        <w:t xml:space="preserve"> местного самоуправления</w:t>
      </w:r>
      <w:r w:rsidR="004A07D2" w:rsidRPr="004A07D2">
        <w:rPr>
          <w:rFonts w:ascii="Liberation Serif" w:hAnsi="Liberation Serif" w:cs="Liberation Serif"/>
          <w:sz w:val="28"/>
          <w:szCs w:val="28"/>
        </w:rPr>
        <w:t xml:space="preserve">, осуществляющие функции и полномочия учредителя, при необходимости уточняют и дополняют типовую форму соглашения в части порядка перечисления субсидии в случае необходимости перечисления субсидии в объеме, превышающем оплату фактически оказанных услуг (выполненных работ) за предыдущий период </w:t>
      </w:r>
      <w:r w:rsidR="004A07D2" w:rsidRPr="004A07D2">
        <w:rPr>
          <w:rFonts w:ascii="Liberation Serif" w:hAnsi="Liberation Serif" w:cs="Liberation Serif"/>
          <w:sz w:val="28"/>
          <w:szCs w:val="28"/>
        </w:rPr>
        <w:lastRenderedPageBreak/>
        <w:t>для: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бюджетного учреждения или автономного учреждения, оказание услуг (выполнение работ) которого зависит от сезонных условий, если органом</w:t>
      </w:r>
      <w:r w:rsidR="00A97CEA">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 не установлено иное;</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2) бюджетного учреждения или автономного учреждения, находящегося в процессе реорганизации или ликвидации;</w:t>
      </w:r>
    </w:p>
    <w:p w:rsidR="004A07D2" w:rsidRPr="00A97CEA"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3) случаев предоставления субсидии в части выплат в </w:t>
      </w:r>
      <w:r w:rsidRPr="00A97CEA">
        <w:rPr>
          <w:rFonts w:ascii="Liberation Serif" w:hAnsi="Liberation Serif" w:cs="Liberation Serif"/>
          <w:sz w:val="28"/>
          <w:szCs w:val="28"/>
        </w:rPr>
        <w:t xml:space="preserve">рамках </w:t>
      </w:r>
      <w:hyperlink r:id="rId15">
        <w:r w:rsidRPr="00A97CEA">
          <w:rPr>
            <w:rFonts w:ascii="Liberation Serif" w:hAnsi="Liberation Serif" w:cs="Liberation Serif"/>
            <w:sz w:val="28"/>
            <w:szCs w:val="28"/>
          </w:rPr>
          <w:t>Указа</w:t>
        </w:r>
      </w:hyperlink>
      <w:r w:rsidRPr="00A97CEA">
        <w:rPr>
          <w:rFonts w:ascii="Liberation Serif" w:hAnsi="Liberation Serif" w:cs="Liberation Serif"/>
          <w:sz w:val="28"/>
          <w:szCs w:val="28"/>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4) бюджетного учреждения или автономного учреждения, оказывающего </w:t>
      </w:r>
      <w:r w:rsidR="00A97CEA">
        <w:rPr>
          <w:rFonts w:ascii="Liberation Serif" w:hAnsi="Liberation Serif" w:cs="Liberation Serif"/>
          <w:sz w:val="28"/>
          <w:szCs w:val="28"/>
        </w:rPr>
        <w:t>муниципальные</w:t>
      </w:r>
      <w:r w:rsidRPr="004A07D2">
        <w:rPr>
          <w:rFonts w:ascii="Liberation Serif" w:hAnsi="Liberation Serif" w:cs="Liberation Serif"/>
          <w:sz w:val="28"/>
          <w:szCs w:val="28"/>
        </w:rPr>
        <w:t xml:space="preserve"> услуги (выполняющего работы), процесс оказания (выполнения) которых требует неравномерного финансового обеспечения в течение текущего года, если органом</w:t>
      </w:r>
      <w:r w:rsidR="00A97CEA">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 не установлено иное.</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w:t>
      </w:r>
      <w:r w:rsidR="00A97CEA">
        <w:rPr>
          <w:rFonts w:ascii="Liberation Serif" w:hAnsi="Liberation Serif" w:cs="Liberation Serif"/>
          <w:sz w:val="28"/>
          <w:szCs w:val="28"/>
        </w:rPr>
        <w:t>4</w:t>
      </w:r>
      <w:r w:rsidRPr="004A07D2">
        <w:rPr>
          <w:rFonts w:ascii="Liberation Serif" w:hAnsi="Liberation Serif" w:cs="Liberation Serif"/>
          <w:sz w:val="28"/>
          <w:szCs w:val="28"/>
        </w:rPr>
        <w:t xml:space="preserve">. Перечисление субсидии осуществляется на основании сведений, представляемых в </w:t>
      </w:r>
      <w:r w:rsidRPr="00A97CEA">
        <w:rPr>
          <w:rFonts w:ascii="Liberation Serif" w:hAnsi="Liberation Serif" w:cs="Liberation Serif"/>
          <w:sz w:val="28"/>
          <w:szCs w:val="28"/>
        </w:rPr>
        <w:t xml:space="preserve">квартальном </w:t>
      </w:r>
      <w:hyperlink w:anchor="P1377">
        <w:r w:rsidRPr="00A97CEA">
          <w:rPr>
            <w:rFonts w:ascii="Liberation Serif" w:hAnsi="Liberation Serif" w:cs="Liberation Serif"/>
            <w:sz w:val="28"/>
            <w:szCs w:val="28"/>
          </w:rPr>
          <w:t>отчете</w:t>
        </w:r>
      </w:hyperlink>
      <w:r w:rsidRPr="00A97CEA">
        <w:rPr>
          <w:rFonts w:ascii="Liberation Serif" w:hAnsi="Liberation Serif" w:cs="Liberation Serif"/>
          <w:sz w:val="28"/>
          <w:szCs w:val="28"/>
        </w:rPr>
        <w:t xml:space="preserve"> об</w:t>
      </w:r>
      <w:r w:rsidRPr="004A07D2">
        <w:rPr>
          <w:rFonts w:ascii="Liberation Serif" w:hAnsi="Liberation Serif" w:cs="Liberation Serif"/>
          <w:sz w:val="28"/>
          <w:szCs w:val="28"/>
        </w:rPr>
        <w:t xml:space="preserve"> исполнении </w:t>
      </w:r>
      <w:r w:rsidR="00A97CEA">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по форме согласно приложению N 4 к настоящему Порядку.</w:t>
      </w:r>
    </w:p>
    <w:p w:rsidR="004A07D2" w:rsidRPr="00A97CEA"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Рассмотрение квартального отчета об исполнении </w:t>
      </w:r>
      <w:r w:rsidR="00A97CEA">
        <w:rPr>
          <w:rFonts w:ascii="Liberation Serif" w:hAnsi="Liberation Serif" w:cs="Liberation Serif"/>
          <w:sz w:val="28"/>
          <w:szCs w:val="28"/>
        </w:rPr>
        <w:t>муниципального</w:t>
      </w:r>
      <w:r w:rsidR="00A97CEA"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задания осуществляется в соответствии с </w:t>
      </w:r>
      <w:hyperlink w:anchor="P113">
        <w:r w:rsidRPr="00A97CEA">
          <w:rPr>
            <w:rFonts w:ascii="Liberation Serif" w:hAnsi="Liberation Serif" w:cs="Liberation Serif"/>
            <w:sz w:val="28"/>
            <w:szCs w:val="28"/>
          </w:rPr>
          <w:t>частями пятой</w:t>
        </w:r>
      </w:hyperlink>
      <w:r w:rsidRPr="00A97CEA">
        <w:rPr>
          <w:rFonts w:ascii="Liberation Serif" w:hAnsi="Liberation Serif" w:cs="Liberation Serif"/>
          <w:sz w:val="28"/>
          <w:szCs w:val="28"/>
        </w:rPr>
        <w:t xml:space="preserve"> и </w:t>
      </w:r>
      <w:hyperlink w:anchor="P115">
        <w:r w:rsidRPr="00A97CEA">
          <w:rPr>
            <w:rFonts w:ascii="Liberation Serif" w:hAnsi="Liberation Serif" w:cs="Liberation Serif"/>
            <w:sz w:val="28"/>
            <w:szCs w:val="28"/>
          </w:rPr>
          <w:t>шестой пункта 9</w:t>
        </w:r>
      </w:hyperlink>
      <w:r w:rsidRPr="00A97CEA">
        <w:rPr>
          <w:rFonts w:ascii="Liberation Serif" w:hAnsi="Liberation Serif" w:cs="Liberation Serif"/>
          <w:sz w:val="28"/>
          <w:szCs w:val="28"/>
        </w:rPr>
        <w:t xml:space="preserve"> настоящего порядка.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Субсидия бюджетному</w:t>
      </w:r>
      <w:r w:rsidR="00051897">
        <w:rPr>
          <w:rFonts w:ascii="Liberation Serif" w:hAnsi="Liberation Serif" w:cs="Liberation Serif"/>
          <w:sz w:val="28"/>
          <w:szCs w:val="28"/>
        </w:rPr>
        <w:t>, автономному</w:t>
      </w:r>
      <w:r w:rsidRPr="004A07D2">
        <w:rPr>
          <w:rFonts w:ascii="Liberation Serif" w:hAnsi="Liberation Serif" w:cs="Liberation Serif"/>
          <w:sz w:val="28"/>
          <w:szCs w:val="28"/>
        </w:rPr>
        <w:t xml:space="preserve"> учреждению перечисляется на лицевой счет бюджетного учреждения, открытый в </w:t>
      </w:r>
      <w:r w:rsidR="00051897">
        <w:rPr>
          <w:rFonts w:ascii="Liberation Serif" w:hAnsi="Liberation Serif" w:cs="Liberation Serif"/>
          <w:sz w:val="28"/>
          <w:szCs w:val="28"/>
        </w:rPr>
        <w:t>Финансовом отделе</w:t>
      </w:r>
      <w:r w:rsidRPr="004A07D2">
        <w:rPr>
          <w:rFonts w:ascii="Liberation Serif" w:hAnsi="Liberation Serif" w:cs="Liberation Serif"/>
          <w:sz w:val="28"/>
          <w:szCs w:val="28"/>
        </w:rPr>
        <w:t>.</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Перечисление бюджетному учреждению или автономному учреждению субсидии в части оплаты фактически оказанных услуг (выполненных работ), а также перечисление внеочередной части субсидии осуществляется на основании расчета суммы субсидии на финансовое обеспечение выполнения </w:t>
      </w:r>
      <w:r w:rsidR="00051897">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подлежащей перечислению по результатам его исполнения за отч</w:t>
      </w:r>
      <w:r w:rsidR="00051897">
        <w:rPr>
          <w:rFonts w:ascii="Liberation Serif" w:hAnsi="Liberation Serif" w:cs="Liberation Serif"/>
          <w:sz w:val="28"/>
          <w:szCs w:val="28"/>
        </w:rPr>
        <w:t xml:space="preserve">етный период (далее - расчет), </w:t>
      </w:r>
      <w:r w:rsidRPr="004A07D2">
        <w:rPr>
          <w:rFonts w:ascii="Liberation Serif" w:hAnsi="Liberation Serif" w:cs="Liberation Serif"/>
          <w:sz w:val="28"/>
          <w:szCs w:val="28"/>
        </w:rPr>
        <w:t xml:space="preserve"> органом</w:t>
      </w:r>
      <w:r w:rsidR="00051897">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 в сроки, определенные соглашением.</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Расчет представляется для каждого перечисления субсидии органом</w:t>
      </w:r>
      <w:r w:rsidR="00051897">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в </w:t>
      </w:r>
      <w:r w:rsidR="00051897">
        <w:rPr>
          <w:rFonts w:ascii="Liberation Serif" w:hAnsi="Liberation Serif" w:cs="Liberation Serif"/>
          <w:sz w:val="28"/>
          <w:szCs w:val="28"/>
        </w:rPr>
        <w:t>Финансовый отдел</w:t>
      </w:r>
      <w:r w:rsidRPr="004A07D2">
        <w:rPr>
          <w:rFonts w:ascii="Liberation Serif" w:hAnsi="Liberation Serif" w:cs="Liberation Serif"/>
          <w:sz w:val="28"/>
          <w:szCs w:val="28"/>
        </w:rPr>
        <w:t xml:space="preserve"> вместе с платежным поручением для перечисления субсидии по форме и в порядке, установленном </w:t>
      </w:r>
      <w:r w:rsidR="00051897">
        <w:rPr>
          <w:rFonts w:ascii="Liberation Serif" w:hAnsi="Liberation Serif" w:cs="Liberation Serif"/>
          <w:sz w:val="28"/>
          <w:szCs w:val="28"/>
        </w:rPr>
        <w:t>Финансовым отделом</w:t>
      </w:r>
      <w:r w:rsidRPr="004A07D2">
        <w:rPr>
          <w:rFonts w:ascii="Liberation Serif" w:hAnsi="Liberation Serif" w:cs="Liberation Serif"/>
          <w:sz w:val="28"/>
          <w:szCs w:val="28"/>
        </w:rPr>
        <w:t>.</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представлении бюджетным учреждением или автономным учреждением в квартальном отчете об исполнении </w:t>
      </w:r>
      <w:r w:rsidR="00DE430C">
        <w:rPr>
          <w:rFonts w:ascii="Liberation Serif" w:hAnsi="Liberation Serif" w:cs="Liberation Serif"/>
          <w:sz w:val="28"/>
          <w:szCs w:val="28"/>
        </w:rPr>
        <w:t>муниципального</w:t>
      </w:r>
      <w:r w:rsidR="00DE430C"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задания фактических значений показателей объема оказания </w:t>
      </w:r>
      <w:r w:rsidR="00DE430C">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(выполнения работы), превышающих их плановые значения на соответствующий квартал текущего года, орган</w:t>
      </w:r>
      <w:r w:rsidR="00DE430C">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вправе использовать для расчета плановые значения показателей объема оказания </w:t>
      </w:r>
      <w:r w:rsidR="00DE430C">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(выполнения работы).</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При непредставлении учреждением доработанного квар</w:t>
      </w:r>
      <w:r w:rsidR="00DE430C">
        <w:rPr>
          <w:rFonts w:ascii="Liberation Serif" w:hAnsi="Liberation Serif" w:cs="Liberation Serif"/>
          <w:sz w:val="28"/>
          <w:szCs w:val="28"/>
        </w:rPr>
        <w:t>тального отчета об исполнении муниципального</w:t>
      </w:r>
      <w:r w:rsidR="00DE430C"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задания либо представлении его без устранения замечаний ГРБС, орган</w:t>
      </w:r>
      <w:r w:rsidR="00DE430C">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вправе использовать для расчета сведения, полученные в ходе проведения мониторинга и контроля за выполнением </w:t>
      </w:r>
      <w:r w:rsidR="00DE430C">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В целях аналитического учета для детализации расходов бюджетных учреждений или автономных учреждений, источником финансового обеспечения которых являются субсидии, </w:t>
      </w:r>
      <w:r w:rsidR="00DE430C">
        <w:rPr>
          <w:rFonts w:ascii="Liberation Serif" w:hAnsi="Liberation Serif" w:cs="Liberation Serif"/>
          <w:sz w:val="28"/>
          <w:szCs w:val="28"/>
        </w:rPr>
        <w:t>Финансовый отдел</w:t>
      </w:r>
      <w:r w:rsidRPr="004A07D2">
        <w:rPr>
          <w:rFonts w:ascii="Liberation Serif" w:hAnsi="Liberation Serif" w:cs="Liberation Serif"/>
          <w:sz w:val="28"/>
          <w:szCs w:val="28"/>
        </w:rPr>
        <w:t xml:space="preserve"> вправе ввести коды дополнительной классификации расходов бюджетных учреждений или автономных учреждений согласно предложениям органов</w:t>
      </w:r>
      <w:r w:rsidR="00DE430C">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осуществляющих функции и полномочия учредителя.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утверждении в текущем году нового </w:t>
      </w:r>
      <w:r w:rsidR="00DE430C">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бюджетные учреждения или автономные учреждения обязаны обеспечить частичный возврат субсидии в случае, если предоставленный объем субсидии превышает объем субсидии, утвержденный новым </w:t>
      </w:r>
      <w:r w:rsidR="00DE430C">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w:t>
      </w:r>
    </w:p>
    <w:p w:rsidR="004A07D2" w:rsidRPr="004A07D2" w:rsidRDefault="004A07D2">
      <w:pPr>
        <w:pStyle w:val="ConsPlusNormal"/>
        <w:ind w:firstLine="540"/>
        <w:jc w:val="both"/>
        <w:rPr>
          <w:rFonts w:ascii="Liberation Serif" w:hAnsi="Liberation Serif" w:cs="Liberation Serif"/>
          <w:sz w:val="28"/>
          <w:szCs w:val="28"/>
        </w:rPr>
      </w:pPr>
      <w:bookmarkStart w:id="16" w:name="P308"/>
      <w:bookmarkEnd w:id="16"/>
      <w:r w:rsidRPr="004A07D2">
        <w:rPr>
          <w:rFonts w:ascii="Liberation Serif" w:hAnsi="Liberation Serif" w:cs="Liberation Serif"/>
          <w:sz w:val="28"/>
          <w:szCs w:val="28"/>
        </w:rPr>
        <w:t>3</w:t>
      </w:r>
      <w:r w:rsidR="00DE430C">
        <w:rPr>
          <w:rFonts w:ascii="Liberation Serif" w:hAnsi="Liberation Serif" w:cs="Liberation Serif"/>
          <w:sz w:val="28"/>
          <w:szCs w:val="28"/>
        </w:rPr>
        <w:t>5</w:t>
      </w:r>
      <w:r w:rsidRPr="004A07D2">
        <w:rPr>
          <w:rFonts w:ascii="Liberation Serif" w:hAnsi="Liberation Serif" w:cs="Liberation Serif"/>
          <w:sz w:val="28"/>
          <w:szCs w:val="28"/>
        </w:rPr>
        <w:t xml:space="preserve">. </w:t>
      </w:r>
      <w:r w:rsidR="00DE430C">
        <w:rPr>
          <w:rFonts w:ascii="Liberation Serif" w:hAnsi="Liberation Serif" w:cs="Liberation Serif"/>
          <w:sz w:val="28"/>
          <w:szCs w:val="28"/>
        </w:rPr>
        <w:t>О</w:t>
      </w:r>
      <w:r w:rsidRPr="004A07D2">
        <w:rPr>
          <w:rFonts w:ascii="Liberation Serif" w:hAnsi="Liberation Serif" w:cs="Liberation Serif"/>
          <w:sz w:val="28"/>
          <w:szCs w:val="28"/>
        </w:rPr>
        <w:t>рган</w:t>
      </w:r>
      <w:r w:rsidR="00DE430C">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обязан обеспечить частичный или полный возврат субсидии, предоставленной бюджетному учреждению или автономному учреждению, за рамками срока исполнения </w:t>
      </w:r>
      <w:r w:rsidR="00DE430C">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при фактическом исполнении </w:t>
      </w:r>
      <w:r w:rsidR="00DE430C">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меньшем объеме, чем это предусмотрено, или с качеством, не соответствующим требованиям к оказанию </w:t>
      </w:r>
      <w:r w:rsidR="00DE430C">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(выполнению работ), определенным в </w:t>
      </w:r>
      <w:r w:rsidR="00DE430C">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w:t>
      </w:r>
    </w:p>
    <w:p w:rsidR="004A07D2" w:rsidRPr="004A07D2" w:rsidRDefault="004A07D2">
      <w:pPr>
        <w:pStyle w:val="ConsPlusNormal"/>
        <w:ind w:firstLine="540"/>
        <w:jc w:val="both"/>
        <w:rPr>
          <w:rFonts w:ascii="Liberation Serif" w:hAnsi="Liberation Serif" w:cs="Liberation Serif"/>
          <w:sz w:val="28"/>
          <w:szCs w:val="28"/>
        </w:rPr>
      </w:pPr>
      <w:r w:rsidRPr="00724EB6">
        <w:rPr>
          <w:rFonts w:ascii="Liberation Serif" w:hAnsi="Liberation Serif" w:cs="Liberation Serif"/>
          <w:sz w:val="28"/>
          <w:szCs w:val="28"/>
        </w:rPr>
        <w:t>В случае исполнения бюджетными</w:t>
      </w:r>
      <w:r w:rsidRPr="004A07D2">
        <w:rPr>
          <w:rFonts w:ascii="Liberation Serif" w:hAnsi="Liberation Serif" w:cs="Liberation Serif"/>
          <w:sz w:val="28"/>
          <w:szCs w:val="28"/>
        </w:rPr>
        <w:t xml:space="preserve"> учреждениями или автономными учреждениями </w:t>
      </w:r>
      <w:r w:rsidR="00724EB6">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 xml:space="preserve">задания в меньшем объеме, чем это предусмотрено, или с качеством, не соответствующим требованиям к оказанию </w:t>
      </w:r>
      <w:r w:rsidR="00724EB6">
        <w:rPr>
          <w:rFonts w:ascii="Liberation Serif" w:hAnsi="Liberation Serif" w:cs="Liberation Serif"/>
          <w:sz w:val="28"/>
          <w:szCs w:val="28"/>
        </w:rPr>
        <w:t xml:space="preserve">муниципальных </w:t>
      </w:r>
      <w:r w:rsidRPr="004A07D2">
        <w:rPr>
          <w:rFonts w:ascii="Liberation Serif" w:hAnsi="Liberation Serif" w:cs="Liberation Serif"/>
          <w:sz w:val="28"/>
          <w:szCs w:val="28"/>
        </w:rPr>
        <w:t xml:space="preserve">услуг (выполнению работ), определенным в </w:t>
      </w:r>
      <w:r w:rsidR="00724EB6">
        <w:rPr>
          <w:rFonts w:ascii="Liberation Serif" w:hAnsi="Liberation Serif" w:cs="Liberation Serif"/>
          <w:sz w:val="28"/>
          <w:szCs w:val="28"/>
        </w:rPr>
        <w:t xml:space="preserve">муниципальном </w:t>
      </w:r>
      <w:r w:rsidRPr="004A07D2">
        <w:rPr>
          <w:rFonts w:ascii="Liberation Serif" w:hAnsi="Liberation Serif" w:cs="Liberation Serif"/>
          <w:sz w:val="28"/>
          <w:szCs w:val="28"/>
        </w:rPr>
        <w:t xml:space="preserve"> задании, орган</w:t>
      </w:r>
      <w:r w:rsidR="00724EB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не позднее 30 календарных дней после представления годового отчета об исполнении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направляет письменное требование бюджетному учреждению или автономному учреждению о частичном или полном возврате субсидии на </w:t>
      </w:r>
      <w:r w:rsidRPr="00724EB6">
        <w:rPr>
          <w:rFonts w:ascii="Liberation Serif" w:hAnsi="Liberation Serif" w:cs="Liberation Serif"/>
          <w:sz w:val="28"/>
          <w:szCs w:val="28"/>
        </w:rPr>
        <w:t xml:space="preserve">основании </w:t>
      </w:r>
      <w:hyperlink w:anchor="P1445">
        <w:r w:rsidRPr="00724EB6">
          <w:rPr>
            <w:rFonts w:ascii="Liberation Serif" w:hAnsi="Liberation Serif" w:cs="Liberation Serif"/>
            <w:sz w:val="28"/>
            <w:szCs w:val="28"/>
          </w:rPr>
          <w:t>заключения</w:t>
        </w:r>
      </w:hyperlink>
      <w:r w:rsidRPr="00724EB6">
        <w:rPr>
          <w:rFonts w:ascii="Liberation Serif" w:hAnsi="Liberation Serif" w:cs="Liberation Serif"/>
          <w:sz w:val="28"/>
          <w:szCs w:val="28"/>
        </w:rPr>
        <w:t xml:space="preserve"> об</w:t>
      </w:r>
      <w:r w:rsidRPr="004A07D2">
        <w:rPr>
          <w:rFonts w:ascii="Liberation Serif" w:hAnsi="Liberation Serif" w:cs="Liberation Serif"/>
          <w:sz w:val="28"/>
          <w:szCs w:val="28"/>
        </w:rPr>
        <w:t xml:space="preserve"> объемах субсидии, подлежащей возврату (далее - заключение), по форме согласно приложению N 5 к настоящему Порядку.</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В случае более позднего, чем указано в части второй настоящего пункта, выявления фактов исполнения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меньшем объеме, чем это предусмотрено, или с качеством, не соответствующим требованиям к оказанию </w:t>
      </w:r>
      <w:r w:rsidR="00724EB6">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(выполнению работ), определенным в </w:t>
      </w:r>
      <w:r w:rsidR="00724EB6">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орган</w:t>
      </w:r>
      <w:r w:rsidR="00724EB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осуществляющий функции и полномочия учредителя, не позднее 30 календарных дней после выявления указанного факта направляет письменное требование бюджетному учреждению или автономному учреждению о частичном или полном возврате субсидии на основании заключения.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Бюджетное учреждение или автономное учреждение в течение 10 рабочих дней с момента поступления заключения от органа</w:t>
      </w:r>
      <w:r w:rsidR="00724EB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осуществляющего функции и полномочия учредителя, обязано осуществить частичный или полный возврат предоставленной субсидии в доход </w:t>
      </w:r>
      <w:r w:rsidR="00724EB6">
        <w:rPr>
          <w:rFonts w:ascii="Liberation Serif" w:hAnsi="Liberation Serif" w:cs="Liberation Serif"/>
          <w:sz w:val="28"/>
          <w:szCs w:val="28"/>
        </w:rPr>
        <w:t>бюджета МО Красноуфимский округ</w:t>
      </w:r>
      <w:r w:rsidRPr="004A07D2">
        <w:rPr>
          <w:rFonts w:ascii="Liberation Serif" w:hAnsi="Liberation Serif" w:cs="Liberation Serif"/>
          <w:sz w:val="28"/>
          <w:szCs w:val="28"/>
        </w:rPr>
        <w:t xml:space="preserve">. Указанные средства учитываются в порядке, установленном для учета сумм возврата дебиторской задолженности. Возврат осуществляется за счет остатков средств субсидии, средств от приносящей доход деятельности, других не запрещенных законом источников.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заключаемым между органом</w:t>
      </w:r>
      <w:r w:rsidR="00724EB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и бюджетным учреждением или автономным учреждением в течение 30 календарных дней после направления заключения. Форма соглашения о возврате субсидии на финансовое обеспечение выполнения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утверждается органом</w:t>
      </w:r>
      <w:r w:rsidR="00724EB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Расходование в очередном году бюджетным учреждением или автономным учреждением не использованных в текущем финансовом году остатков средств субсидии до рассмотрения годовых отчетов об исполнении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органом</w:t>
      </w:r>
      <w:r w:rsidR="00724EB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 функции и полномочия учредителя, не допускается.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w:t>
      </w:r>
      <w:r w:rsidR="00724EB6">
        <w:rPr>
          <w:rFonts w:ascii="Liberation Serif" w:hAnsi="Liberation Serif" w:cs="Liberation Serif"/>
          <w:sz w:val="28"/>
          <w:szCs w:val="28"/>
        </w:rPr>
        <w:t>6</w:t>
      </w:r>
      <w:r w:rsidRPr="004A07D2">
        <w:rPr>
          <w:rFonts w:ascii="Liberation Serif" w:hAnsi="Liberation Serif" w:cs="Liberation Serif"/>
          <w:sz w:val="28"/>
          <w:szCs w:val="28"/>
        </w:rPr>
        <w:t xml:space="preserve">. Перевыполнение показателей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не влечет увеличения размера субсидии бюджетному учреждению или автономному учреждению. Расходы бюджетных учреждений и автономных учреждений на оказание </w:t>
      </w:r>
      <w:r w:rsidR="00724EB6">
        <w:rPr>
          <w:rFonts w:ascii="Liberation Serif" w:hAnsi="Liberation Serif" w:cs="Liberation Serif"/>
          <w:sz w:val="28"/>
          <w:szCs w:val="28"/>
        </w:rPr>
        <w:t>муниципальных</w:t>
      </w:r>
      <w:r w:rsidR="00724EB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 услуг (выполнение работ) сверх установленных в </w:t>
      </w:r>
      <w:r w:rsidR="00724EB6">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объемных показателей осуществляются за счет средств учреждения.</w:t>
      </w:r>
    </w:p>
    <w:p w:rsidR="004A07D2" w:rsidRPr="004A07D2" w:rsidRDefault="00724EB6">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37.</w:t>
      </w:r>
      <w:r w:rsidR="004A07D2" w:rsidRPr="004A07D2">
        <w:rPr>
          <w:rFonts w:ascii="Liberation Serif" w:hAnsi="Liberation Serif" w:cs="Liberation Serif"/>
          <w:sz w:val="28"/>
          <w:szCs w:val="28"/>
        </w:rPr>
        <w:t xml:space="preserve"> При досрочном прекращении выполнения </w:t>
      </w: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w:t>
      </w:r>
      <w:r>
        <w:rPr>
          <w:rFonts w:ascii="Liberation Serif" w:hAnsi="Liberation Serif" w:cs="Liberation Serif"/>
          <w:sz w:val="28"/>
          <w:szCs w:val="28"/>
        </w:rPr>
        <w:t>муниципальных</w:t>
      </w:r>
      <w:r w:rsidR="004A07D2" w:rsidRPr="004A07D2">
        <w:rPr>
          <w:rFonts w:ascii="Liberation Serif" w:hAnsi="Liberation Serif" w:cs="Liberation Serif"/>
          <w:sz w:val="28"/>
          <w:szCs w:val="28"/>
        </w:rPr>
        <w:t xml:space="preserve"> услуг (невыполненных работ), подлежат перечислению бюджетными учреждениями или автономными учреждениями в </w:t>
      </w:r>
      <w:r w:rsidR="004A07D2" w:rsidRPr="001C1B89">
        <w:rPr>
          <w:rFonts w:ascii="Liberation Serif" w:hAnsi="Liberation Serif" w:cs="Liberation Serif"/>
          <w:sz w:val="28"/>
          <w:szCs w:val="28"/>
        </w:rPr>
        <w:t xml:space="preserve">соответствии с </w:t>
      </w:r>
      <w:hyperlink w:anchor="P308">
        <w:r w:rsidR="004A07D2" w:rsidRPr="001C1B89">
          <w:rPr>
            <w:rFonts w:ascii="Liberation Serif" w:hAnsi="Liberation Serif" w:cs="Liberation Serif"/>
            <w:sz w:val="28"/>
            <w:szCs w:val="28"/>
          </w:rPr>
          <w:t>пунктом 3</w:t>
        </w:r>
      </w:hyperlink>
      <w:r w:rsidR="001C1B89" w:rsidRPr="001C1B89">
        <w:rPr>
          <w:rFonts w:ascii="Liberation Serif" w:hAnsi="Liberation Serif" w:cs="Liberation Serif"/>
          <w:sz w:val="28"/>
          <w:szCs w:val="28"/>
        </w:rPr>
        <w:t>5</w:t>
      </w:r>
      <w:r w:rsidR="004A07D2" w:rsidRPr="001C1B89">
        <w:rPr>
          <w:rFonts w:ascii="Liberation Serif" w:hAnsi="Liberation Serif" w:cs="Liberation Serif"/>
          <w:sz w:val="28"/>
          <w:szCs w:val="28"/>
        </w:rPr>
        <w:t xml:space="preserve"> настоящего</w:t>
      </w:r>
      <w:r w:rsidR="004A07D2" w:rsidRPr="004A07D2">
        <w:rPr>
          <w:rFonts w:ascii="Liberation Serif" w:hAnsi="Liberation Serif" w:cs="Liberation Serif"/>
          <w:sz w:val="28"/>
          <w:szCs w:val="28"/>
        </w:rPr>
        <w:t xml:space="preserve"> Порядка.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досрочном прекращении выполнения </w:t>
      </w:r>
      <w:r w:rsidR="00724EB6">
        <w:rPr>
          <w:rFonts w:ascii="Liberation Serif" w:hAnsi="Liberation Serif" w:cs="Liberation Serif"/>
          <w:sz w:val="28"/>
          <w:szCs w:val="28"/>
        </w:rPr>
        <w:t>муниципального</w:t>
      </w:r>
      <w:r w:rsidR="00724EB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задания в связи с реорганизацией бюджетного учреждения или автономного учреждения неиспользованные остатки субсидии подлежат перечислению соответствующим бюджетным учреждениям или автономным учреждениям, являющимся правопреемниками.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При изменении в течение текущего финансового года типа бюджетного учреждения или автономного учреждения на казенное неиспользованные остатки субсидии подлежат возврату органу</w:t>
      </w:r>
      <w:r w:rsidR="00724EB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lastRenderedPageBreak/>
        <w:t>осуществляющему функции и полномочия учредителя.</w:t>
      </w:r>
    </w:p>
    <w:p w:rsidR="004A07D2" w:rsidRPr="004A07D2" w:rsidRDefault="00724EB6">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38</w:t>
      </w:r>
      <w:r w:rsidR="004A07D2" w:rsidRPr="004A07D2">
        <w:rPr>
          <w:rFonts w:ascii="Liberation Serif" w:hAnsi="Liberation Serif" w:cs="Liberation Serif"/>
          <w:sz w:val="28"/>
          <w:szCs w:val="28"/>
        </w:rPr>
        <w:t>. Объем субсидии бюджетному учреждению или автономному учреждению, подлежащей возврату (Vjs), определяется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10"/>
          <w:sz w:val="28"/>
          <w:szCs w:val="28"/>
        </w:rPr>
        <w:drawing>
          <wp:inline distT="0" distB="0" distL="0" distR="0">
            <wp:extent cx="496252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2525" cy="257175"/>
                    </a:xfrm>
                    <a:prstGeom prst="rect">
                      <a:avLst/>
                    </a:prstGeom>
                    <a:noFill/>
                    <a:ln>
                      <a:noFill/>
                    </a:ln>
                  </pic:spPr>
                </pic:pic>
              </a:graphicData>
            </a:graphic>
          </wp:inline>
        </w:drawing>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Ni - нормативные затраты на оказание i-й </w:t>
      </w:r>
      <w:r w:rsidR="00724EB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установленной в разделе </w:t>
      </w:r>
      <w:r w:rsidR="00724EB6">
        <w:rPr>
          <w:rFonts w:ascii="Liberation Serif" w:hAnsi="Liberation Serif" w:cs="Liberation Serif"/>
          <w:sz w:val="28"/>
          <w:szCs w:val="28"/>
        </w:rPr>
        <w:t>муниципального</w:t>
      </w:r>
      <w:r w:rsidR="00724EB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задания (далее - i-й </w:t>
      </w:r>
      <w:r w:rsidR="00724EB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 отчетном году;</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Pi - размер платы (тариф и цена) за оказание i-й </w:t>
      </w:r>
      <w:r w:rsidR="00724EB6">
        <w:rPr>
          <w:rFonts w:ascii="Liberation Serif" w:hAnsi="Liberation Serif" w:cs="Liberation Serif"/>
          <w:sz w:val="28"/>
          <w:szCs w:val="28"/>
        </w:rPr>
        <w:t>муниципальной</w:t>
      </w:r>
      <w:r w:rsidR="00724EB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за оказание которой в соответствии с законодательством Российской Федерации предусмотрено взимание платы, установленный </w:t>
      </w:r>
      <w:r w:rsidR="00724EB6">
        <w:rPr>
          <w:rFonts w:ascii="Liberation Serif" w:hAnsi="Liberation Serif" w:cs="Liberation Serif"/>
          <w:sz w:val="28"/>
          <w:szCs w:val="28"/>
        </w:rPr>
        <w:t>муниципальны</w:t>
      </w:r>
      <w:r w:rsidRPr="004A07D2">
        <w:rPr>
          <w:rFonts w:ascii="Liberation Serif" w:hAnsi="Liberation Serif" w:cs="Liberation Serif"/>
          <w:sz w:val="28"/>
          <w:szCs w:val="28"/>
        </w:rPr>
        <w:t>м заданием;</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Vi - объем i-й </w:t>
      </w:r>
      <w:r w:rsidR="00724EB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установленный в разделе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отчетном году;</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Rki, Rkw - коэффициент соответствия фактического объема оказания i-й </w:t>
      </w:r>
      <w:r w:rsidR="00724EB6">
        <w:rPr>
          <w:rFonts w:ascii="Liberation Serif" w:hAnsi="Liberation Serif" w:cs="Liberation Serif"/>
          <w:sz w:val="28"/>
          <w:szCs w:val="28"/>
        </w:rPr>
        <w:t>муниципальной</w:t>
      </w:r>
      <w:r w:rsidR="00724EB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(выполнения w-й работы) </w:t>
      </w:r>
      <w:r w:rsidR="00724EB6">
        <w:rPr>
          <w:rFonts w:ascii="Liberation Serif" w:hAnsi="Liberation Serif" w:cs="Liberation Serif"/>
          <w:sz w:val="28"/>
          <w:szCs w:val="28"/>
        </w:rPr>
        <w:t>муниципальному</w:t>
      </w:r>
      <w:r w:rsidRPr="004A07D2">
        <w:rPr>
          <w:rFonts w:ascii="Liberation Serif" w:hAnsi="Liberation Serif" w:cs="Liberation Serif"/>
          <w:sz w:val="28"/>
          <w:szCs w:val="28"/>
        </w:rPr>
        <w:t xml:space="preserve"> заданию;</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Rqi, Rqw - коэффициент соответствия i-й </w:t>
      </w:r>
      <w:r w:rsidR="00724EB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установленным требованиям к качеству;</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Nw - затраты на выполнение w-й работы, установленной в разделе </w:t>
      </w:r>
      <w:r w:rsidR="00724EB6">
        <w:rPr>
          <w:rFonts w:ascii="Liberation Serif" w:hAnsi="Liberation Serif" w:cs="Liberation Serif"/>
          <w:sz w:val="28"/>
          <w:szCs w:val="28"/>
        </w:rPr>
        <w:t>муниципальн</w:t>
      </w:r>
      <w:r w:rsidRPr="004A07D2">
        <w:rPr>
          <w:rFonts w:ascii="Liberation Serif" w:hAnsi="Liberation Serif" w:cs="Liberation Serif"/>
          <w:sz w:val="28"/>
          <w:szCs w:val="28"/>
        </w:rPr>
        <w:t>о</w:t>
      </w:r>
      <w:r w:rsidR="00724EB6">
        <w:rPr>
          <w:rFonts w:ascii="Liberation Serif" w:hAnsi="Liberation Serif" w:cs="Liberation Serif"/>
          <w:sz w:val="28"/>
          <w:szCs w:val="28"/>
        </w:rPr>
        <w:t>го</w:t>
      </w:r>
      <w:r w:rsidRPr="004A07D2">
        <w:rPr>
          <w:rFonts w:ascii="Liberation Serif" w:hAnsi="Liberation Serif" w:cs="Liberation Serif"/>
          <w:sz w:val="28"/>
          <w:szCs w:val="28"/>
        </w:rPr>
        <w:t xml:space="preserve"> задания (далее - w-й работы), в отчетном году;</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Vw - объем w-й работы, установленный в разделе </w:t>
      </w:r>
      <w:r w:rsidR="00724EB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отчетном году.</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Если Vjs имеет отрицательное значение, то субсидия возврату не подлежит. Если Vjs имеет положительное значение, то субсидия подлежит возврату в размере этого значения.</w:t>
      </w:r>
    </w:p>
    <w:p w:rsidR="004A07D2" w:rsidRPr="004A07D2" w:rsidRDefault="00724EB6">
      <w:pPr>
        <w:pStyle w:val="ConsPlusNormal"/>
        <w:spacing w:before="200"/>
        <w:ind w:firstLine="540"/>
        <w:jc w:val="both"/>
        <w:rPr>
          <w:rFonts w:ascii="Liberation Serif" w:hAnsi="Liberation Serif" w:cs="Liberation Serif"/>
          <w:sz w:val="28"/>
          <w:szCs w:val="28"/>
        </w:rPr>
      </w:pPr>
      <w:r>
        <w:rPr>
          <w:rFonts w:ascii="Liberation Serif" w:hAnsi="Liberation Serif" w:cs="Liberation Serif"/>
          <w:sz w:val="28"/>
          <w:szCs w:val="28"/>
        </w:rPr>
        <w:t>39</w:t>
      </w:r>
      <w:r w:rsidR="004A07D2" w:rsidRPr="004A07D2">
        <w:rPr>
          <w:rFonts w:ascii="Liberation Serif" w:hAnsi="Liberation Serif" w:cs="Liberation Serif"/>
          <w:sz w:val="28"/>
          <w:szCs w:val="28"/>
        </w:rPr>
        <w:t xml:space="preserve">. Коэффициент соответствия фактического объема оказания i-й </w:t>
      </w:r>
      <w:r>
        <w:rPr>
          <w:rFonts w:ascii="Liberation Serif" w:hAnsi="Liberation Serif" w:cs="Liberation Serif"/>
          <w:sz w:val="28"/>
          <w:szCs w:val="28"/>
        </w:rPr>
        <w:t>муниципальной</w:t>
      </w:r>
      <w:r w:rsidR="004A07D2" w:rsidRPr="004A07D2">
        <w:rPr>
          <w:rFonts w:ascii="Liberation Serif" w:hAnsi="Liberation Serif" w:cs="Liberation Serif"/>
          <w:sz w:val="28"/>
          <w:szCs w:val="28"/>
        </w:rPr>
        <w:t xml:space="preserve"> услуги (выполнения w-й работы) </w:t>
      </w:r>
      <w:r w:rsidR="00AA7FE6">
        <w:rPr>
          <w:rFonts w:ascii="Liberation Serif" w:hAnsi="Liberation Serif" w:cs="Liberation Serif"/>
          <w:sz w:val="28"/>
          <w:szCs w:val="28"/>
        </w:rPr>
        <w:t>муниципальному</w:t>
      </w:r>
      <w:r w:rsidR="004A07D2" w:rsidRPr="004A07D2">
        <w:rPr>
          <w:rFonts w:ascii="Liberation Serif" w:hAnsi="Liberation Serif" w:cs="Liberation Serif"/>
          <w:sz w:val="28"/>
          <w:szCs w:val="28"/>
        </w:rPr>
        <w:t xml:space="preserve"> заданию (Rki(w)) и коэффициент соответствия i-й </w:t>
      </w:r>
      <w:r w:rsidR="00AA7FE6">
        <w:rPr>
          <w:rFonts w:ascii="Liberation Serif" w:hAnsi="Liberation Serif" w:cs="Liberation Serif"/>
          <w:sz w:val="28"/>
          <w:szCs w:val="28"/>
        </w:rPr>
        <w:t>муниципальной</w:t>
      </w:r>
      <w:r w:rsidR="004A07D2" w:rsidRPr="004A07D2">
        <w:rPr>
          <w:rFonts w:ascii="Liberation Serif" w:hAnsi="Liberation Serif" w:cs="Liberation Serif"/>
          <w:sz w:val="28"/>
          <w:szCs w:val="28"/>
        </w:rPr>
        <w:t xml:space="preserve"> услуги (w-й работы) установленным требованиям к качеству Rqi(w) определяются по результатам мониторинга исполнения </w:t>
      </w:r>
      <w:r w:rsidR="00AA7FE6">
        <w:rPr>
          <w:rFonts w:ascii="Liberation Serif" w:hAnsi="Liberation Serif" w:cs="Liberation Serif"/>
          <w:sz w:val="28"/>
          <w:szCs w:val="28"/>
        </w:rPr>
        <w:t xml:space="preserve">муниципального </w:t>
      </w:r>
      <w:r w:rsidR="004A07D2" w:rsidRPr="004A07D2">
        <w:rPr>
          <w:rFonts w:ascii="Liberation Serif" w:hAnsi="Liberation Serif" w:cs="Liberation Serif"/>
          <w:sz w:val="28"/>
          <w:szCs w:val="28"/>
        </w:rPr>
        <w:t xml:space="preserve">задания, проводимого в рамках рассмотрения годового отчета об исполнении </w:t>
      </w:r>
      <w:r w:rsidR="00AA7FE6">
        <w:rPr>
          <w:rFonts w:ascii="Liberation Serif" w:hAnsi="Liberation Serif" w:cs="Liberation Serif"/>
          <w:sz w:val="28"/>
          <w:szCs w:val="28"/>
        </w:rPr>
        <w:t>муниципального</w:t>
      </w:r>
      <w:r w:rsidR="00AA7FE6" w:rsidRPr="004A07D2">
        <w:rPr>
          <w:rFonts w:ascii="Liberation Serif" w:hAnsi="Liberation Serif" w:cs="Liberation Serif"/>
          <w:sz w:val="28"/>
          <w:szCs w:val="28"/>
        </w:rPr>
        <w:t xml:space="preserve"> </w:t>
      </w:r>
      <w:r w:rsidR="004A07D2" w:rsidRPr="004A07D2">
        <w:rPr>
          <w:rFonts w:ascii="Liberation Serif" w:hAnsi="Liberation Serif" w:cs="Liberation Serif"/>
          <w:sz w:val="28"/>
          <w:szCs w:val="28"/>
        </w:rPr>
        <w:t>задания, представляемого органу</w:t>
      </w:r>
      <w:r w:rsidR="00AA7FE6">
        <w:rPr>
          <w:rFonts w:ascii="Liberation Serif" w:hAnsi="Liberation Serif" w:cs="Liberation Serif"/>
          <w:sz w:val="28"/>
          <w:szCs w:val="28"/>
        </w:rPr>
        <w:t xml:space="preserve"> местного самоуправления</w:t>
      </w:r>
      <w:r w:rsidR="004A07D2" w:rsidRPr="004A07D2">
        <w:rPr>
          <w:rFonts w:ascii="Liberation Serif" w:hAnsi="Liberation Serif" w:cs="Liberation Serif"/>
          <w:sz w:val="28"/>
          <w:szCs w:val="28"/>
        </w:rPr>
        <w:t>, осуществляющему функции и полномочия учредителя, и иных контрольных мероприятий.</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Значение коэффициента соответствия фактического объема оказания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(выполнения w-й работы) </w:t>
      </w:r>
      <w:r w:rsidR="00AA7FE6">
        <w:rPr>
          <w:rFonts w:ascii="Liberation Serif" w:hAnsi="Liberation Serif" w:cs="Liberation Serif"/>
          <w:sz w:val="28"/>
          <w:szCs w:val="28"/>
        </w:rPr>
        <w:t>муниципальному з</w:t>
      </w:r>
      <w:r w:rsidRPr="004A07D2">
        <w:rPr>
          <w:rFonts w:ascii="Liberation Serif" w:hAnsi="Liberation Serif" w:cs="Liberation Serif"/>
          <w:sz w:val="28"/>
          <w:szCs w:val="28"/>
        </w:rPr>
        <w:t xml:space="preserve">аданию (Rki(w)) устанавливается в зависимости от значения показателя, характеризующего результативность выполнения объема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K1i(w), определяемого по результатам мониторинга </w:t>
      </w:r>
      <w:r w:rsidRPr="004A07D2">
        <w:rPr>
          <w:rFonts w:ascii="Liberation Serif" w:hAnsi="Liberation Serif" w:cs="Liberation Serif"/>
          <w:sz w:val="28"/>
          <w:szCs w:val="28"/>
        </w:rPr>
        <w:lastRenderedPageBreak/>
        <w:t xml:space="preserve">исполнения </w:t>
      </w:r>
      <w:r w:rsidR="00AA7F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 определяется в соответствии с критериями, указанными в таблице 1.</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right"/>
        <w:outlineLvl w:val="2"/>
        <w:rPr>
          <w:rFonts w:ascii="Liberation Serif" w:hAnsi="Liberation Serif" w:cs="Liberation Serif"/>
          <w:sz w:val="28"/>
          <w:szCs w:val="28"/>
        </w:rPr>
      </w:pPr>
      <w:r w:rsidRPr="004A07D2">
        <w:rPr>
          <w:rFonts w:ascii="Liberation Serif" w:hAnsi="Liberation Serif" w:cs="Liberation Serif"/>
          <w:sz w:val="28"/>
          <w:szCs w:val="28"/>
        </w:rPr>
        <w:t>Таблица 1</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061"/>
        <w:gridCol w:w="2608"/>
        <w:gridCol w:w="2494"/>
      </w:tblGrid>
      <w:tr w:rsidR="004A07D2" w:rsidRPr="004A07D2">
        <w:tc>
          <w:tcPr>
            <w:tcW w:w="90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Номер строки</w:t>
            </w:r>
          </w:p>
        </w:tc>
        <w:tc>
          <w:tcPr>
            <w:tcW w:w="30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Значение показателя, характеризующего результативность выполнения объема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K1i(w)</w:t>
            </w:r>
          </w:p>
        </w:tc>
        <w:tc>
          <w:tcPr>
            <w:tcW w:w="260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Интерпретация значений показателя K1i (K1w)</w:t>
            </w:r>
          </w:p>
        </w:tc>
        <w:tc>
          <w:tcPr>
            <w:tcW w:w="2494" w:type="dxa"/>
          </w:tcPr>
          <w:p w:rsidR="004A07D2" w:rsidRPr="004A07D2" w:rsidRDefault="004A07D2" w:rsidP="00AA7FE6">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Значение коэффициента соответствия фактического объема оказания i-й </w:t>
            </w:r>
            <w:r w:rsidR="00AA7FE6">
              <w:rPr>
                <w:rFonts w:ascii="Liberation Serif" w:hAnsi="Liberation Serif" w:cs="Liberation Serif"/>
                <w:sz w:val="28"/>
                <w:szCs w:val="28"/>
              </w:rPr>
              <w:t>муниципальной</w:t>
            </w:r>
            <w:r w:rsidR="00AA7F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(выполнения w-й работы) Rki(w) (с учетом допустимых отклонений, в пределах которых </w:t>
            </w:r>
            <w:r w:rsidR="00AA7FE6">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w:t>
            </w:r>
          </w:p>
        </w:tc>
      </w:tr>
      <w:tr w:rsidR="004A07D2" w:rsidRPr="004A07D2">
        <w:tc>
          <w:tcPr>
            <w:tcW w:w="90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30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K1i(w) &gt;= 100%</w:t>
            </w:r>
          </w:p>
        </w:tc>
        <w:tc>
          <w:tcPr>
            <w:tcW w:w="2608" w:type="dxa"/>
          </w:tcPr>
          <w:p w:rsidR="004A07D2" w:rsidRPr="004A07D2" w:rsidRDefault="00AA7FE6" w:rsidP="00AA7FE6">
            <w:pPr>
              <w:pStyle w:val="ConsPlusNormal"/>
              <w:rPr>
                <w:rFonts w:ascii="Liberation Serif" w:hAnsi="Liberation Serif" w:cs="Liberation Serif"/>
                <w:sz w:val="28"/>
                <w:szCs w:val="28"/>
              </w:rPr>
            </w:pPr>
            <w:r>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w:t>
            </w:r>
            <w:r w:rsidR="004A07D2" w:rsidRPr="004A07D2">
              <w:rPr>
                <w:rFonts w:ascii="Liberation Serif" w:hAnsi="Liberation Serif" w:cs="Liberation Serif"/>
                <w:sz w:val="28"/>
                <w:szCs w:val="28"/>
              </w:rPr>
              <w:t xml:space="preserve">задание по показателю, характеризующему результативность выполнения объема i-й </w:t>
            </w:r>
            <w:r>
              <w:rPr>
                <w:rFonts w:ascii="Liberation Serif" w:hAnsi="Liberation Serif" w:cs="Liberation Serif"/>
                <w:sz w:val="28"/>
                <w:szCs w:val="28"/>
              </w:rPr>
              <w:t>муниципальной</w:t>
            </w:r>
            <w:r w:rsidR="004A07D2" w:rsidRPr="004A07D2">
              <w:rPr>
                <w:rFonts w:ascii="Liberation Serif" w:hAnsi="Liberation Serif" w:cs="Liberation Serif"/>
                <w:sz w:val="28"/>
                <w:szCs w:val="28"/>
              </w:rPr>
              <w:t xml:space="preserve"> услуги (w-й работы), выполнено с допустимыми отклонениями</w:t>
            </w:r>
          </w:p>
        </w:tc>
        <w:tc>
          <w:tcPr>
            <w:tcW w:w="249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1,00</w:t>
            </w:r>
          </w:p>
        </w:tc>
      </w:tr>
      <w:tr w:rsidR="004A07D2" w:rsidRPr="004A07D2">
        <w:tc>
          <w:tcPr>
            <w:tcW w:w="90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30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K1i(w) &lt; 100%</w:t>
            </w:r>
          </w:p>
        </w:tc>
        <w:tc>
          <w:tcPr>
            <w:tcW w:w="2608" w:type="dxa"/>
          </w:tcPr>
          <w:p w:rsidR="004A07D2" w:rsidRPr="004A07D2" w:rsidRDefault="00AA7FE6" w:rsidP="00AA7FE6">
            <w:pPr>
              <w:pStyle w:val="ConsPlusNormal"/>
              <w:rPr>
                <w:rFonts w:ascii="Liberation Serif" w:hAnsi="Liberation Serif" w:cs="Liberation Serif"/>
                <w:sz w:val="28"/>
                <w:szCs w:val="28"/>
              </w:rPr>
            </w:pPr>
            <w:r>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w:t>
            </w:r>
            <w:r w:rsidR="004A07D2" w:rsidRPr="004A07D2">
              <w:rPr>
                <w:rFonts w:ascii="Liberation Serif" w:hAnsi="Liberation Serif" w:cs="Liberation Serif"/>
                <w:sz w:val="28"/>
                <w:szCs w:val="28"/>
              </w:rPr>
              <w:t xml:space="preserve">задание по показателю, характеризующему результативность выполнения объема i-й </w:t>
            </w:r>
            <w:r>
              <w:rPr>
                <w:rFonts w:ascii="Liberation Serif" w:hAnsi="Liberation Serif" w:cs="Liberation Serif"/>
                <w:sz w:val="28"/>
                <w:szCs w:val="28"/>
              </w:rPr>
              <w:t>муниципальной</w:t>
            </w:r>
            <w:r w:rsidR="004A07D2" w:rsidRPr="004A07D2">
              <w:rPr>
                <w:rFonts w:ascii="Liberation Serif" w:hAnsi="Liberation Serif" w:cs="Liberation Serif"/>
                <w:sz w:val="28"/>
                <w:szCs w:val="28"/>
              </w:rPr>
              <w:t xml:space="preserve"> услуги (w-й работы), не выполнено</w:t>
            </w:r>
          </w:p>
        </w:tc>
        <w:tc>
          <w:tcPr>
            <w:tcW w:w="249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20"/>
                <w:sz w:val="28"/>
                <w:szCs w:val="28"/>
              </w:rPr>
              <w:drawing>
                <wp:inline distT="0" distB="0" distL="0" distR="0">
                  <wp:extent cx="504825"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 xml:space="preserve">Значение показателя, характеризующего результативность выполнения объема i-й </w:t>
      </w:r>
      <w:r w:rsidR="00AA7FE6">
        <w:rPr>
          <w:rFonts w:ascii="Liberation Serif" w:hAnsi="Liberation Serif" w:cs="Liberation Serif"/>
          <w:sz w:val="28"/>
          <w:szCs w:val="28"/>
        </w:rPr>
        <w:t>муниципальной</w:t>
      </w:r>
      <w:r w:rsidR="00AA7F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(w-й работы) (K1i(w)), определяется по каждой </w:t>
      </w:r>
      <w:r w:rsidR="00AA7FE6">
        <w:rPr>
          <w:rFonts w:ascii="Liberation Serif" w:hAnsi="Liberation Serif" w:cs="Liberation Serif"/>
          <w:sz w:val="28"/>
          <w:szCs w:val="28"/>
        </w:rPr>
        <w:t>муниципальн</w:t>
      </w:r>
      <w:r w:rsidR="003D38CA">
        <w:rPr>
          <w:rFonts w:ascii="Liberation Serif" w:hAnsi="Liberation Serif" w:cs="Liberation Serif"/>
          <w:sz w:val="28"/>
          <w:szCs w:val="28"/>
        </w:rPr>
        <w:t>о</w:t>
      </w:r>
      <w:r w:rsidR="00AA7FE6">
        <w:rPr>
          <w:rFonts w:ascii="Liberation Serif" w:hAnsi="Liberation Serif" w:cs="Liberation Serif"/>
          <w:sz w:val="28"/>
          <w:szCs w:val="28"/>
        </w:rPr>
        <w:t>й</w:t>
      </w:r>
      <w:r w:rsidRPr="004A07D2">
        <w:rPr>
          <w:rFonts w:ascii="Liberation Serif" w:hAnsi="Liberation Serif" w:cs="Liberation Serif"/>
          <w:sz w:val="28"/>
          <w:szCs w:val="28"/>
        </w:rPr>
        <w:t xml:space="preserve"> услуге (работе)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23"/>
          <w:sz w:val="28"/>
          <w:szCs w:val="28"/>
        </w:rPr>
        <w:drawing>
          <wp:inline distT="0" distB="0" distL="0" distR="0">
            <wp:extent cx="2867025" cy="4191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7025" cy="419100"/>
                    </a:xfrm>
                    <a:prstGeom prst="rect">
                      <a:avLst/>
                    </a:prstGeom>
                    <a:noFill/>
                    <a:ln>
                      <a:noFill/>
                    </a:ln>
                  </pic:spPr>
                </pic:pic>
              </a:graphicData>
            </a:graphic>
          </wp:inline>
        </w:drawing>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K1i(w) - значение показателя, характеризующего результативность выполнения объема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(процентов);</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Vi(w)факт - фактическое значение показателя, характеризующего результативность выполнения объема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установленное в отчете об исполнении </w:t>
      </w:r>
      <w:r w:rsidR="00AA7F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(в натуральных показателях);</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Vi(w)план - плановое значение показателя, характеризующего результативность выполнения объема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установленное в </w:t>
      </w:r>
      <w:r w:rsidR="00AA7FE6">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(в натуральных показателях);</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d - допустимое (возможное) отклонение от установленного показателя объема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в пределах которого </w:t>
      </w:r>
      <w:r w:rsidR="00AA7FE6">
        <w:rPr>
          <w:rFonts w:ascii="Liberation Serif" w:hAnsi="Liberation Serif" w:cs="Liberation Serif"/>
          <w:sz w:val="28"/>
          <w:szCs w:val="28"/>
        </w:rPr>
        <w:t>муниципальное</w:t>
      </w:r>
      <w:r w:rsidR="00AA7F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задание считается выполненным (процентов).</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Значение коэффициента соответствия </w:t>
      </w:r>
      <w:r w:rsidR="00AA7FE6">
        <w:rPr>
          <w:rFonts w:ascii="Liberation Serif" w:hAnsi="Liberation Serif" w:cs="Liberation Serif"/>
          <w:sz w:val="28"/>
          <w:szCs w:val="28"/>
        </w:rPr>
        <w:t>муниципальной у</w:t>
      </w:r>
      <w:r w:rsidRPr="004A07D2">
        <w:rPr>
          <w:rFonts w:ascii="Liberation Serif" w:hAnsi="Liberation Serif" w:cs="Liberation Serif"/>
          <w:sz w:val="28"/>
          <w:szCs w:val="28"/>
        </w:rPr>
        <w:t xml:space="preserve">слуги (работы) установленным требованиям к качеству (Rqi(w)) определяется в зависимости от значения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 определяемого по результатам мониторинга исполнения </w:t>
      </w:r>
      <w:r w:rsidR="00AA7F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 рассчитывается в соответствии с критериями, указанными в таблице 2.</w:t>
      </w:r>
    </w:p>
    <w:p w:rsidR="004A07D2" w:rsidRPr="004A07D2" w:rsidRDefault="004A07D2">
      <w:pPr>
        <w:pStyle w:val="ConsPlusNormal"/>
        <w:jc w:val="right"/>
        <w:outlineLvl w:val="2"/>
        <w:rPr>
          <w:rFonts w:ascii="Liberation Serif" w:hAnsi="Liberation Serif" w:cs="Liberation Serif"/>
          <w:sz w:val="28"/>
          <w:szCs w:val="28"/>
        </w:rPr>
      </w:pPr>
      <w:r w:rsidRPr="004A07D2">
        <w:rPr>
          <w:rFonts w:ascii="Liberation Serif" w:hAnsi="Liberation Serif" w:cs="Liberation Serif"/>
          <w:sz w:val="28"/>
          <w:szCs w:val="28"/>
        </w:rPr>
        <w:t>Таблица 2</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061"/>
        <w:gridCol w:w="2608"/>
        <w:gridCol w:w="2494"/>
      </w:tblGrid>
      <w:tr w:rsidR="004A07D2" w:rsidRPr="004A07D2">
        <w:tc>
          <w:tcPr>
            <w:tcW w:w="90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Номер строки</w:t>
            </w:r>
          </w:p>
        </w:tc>
        <w:tc>
          <w:tcPr>
            <w:tcW w:w="3061" w:type="dxa"/>
          </w:tcPr>
          <w:p w:rsidR="004A07D2" w:rsidRPr="004A07D2" w:rsidRDefault="004A07D2" w:rsidP="00AA7FE6">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Значение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w:t>
            </w:r>
          </w:p>
        </w:tc>
        <w:tc>
          <w:tcPr>
            <w:tcW w:w="260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Интерпретация значений показателя K2i(w)</w:t>
            </w:r>
          </w:p>
        </w:tc>
        <w:tc>
          <w:tcPr>
            <w:tcW w:w="2494" w:type="dxa"/>
          </w:tcPr>
          <w:p w:rsidR="004A07D2" w:rsidRPr="004A07D2" w:rsidRDefault="004A07D2" w:rsidP="00AA7FE6">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Значение коэффициента соответствия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установленным требованиям к качеству (Rqi(w))</w:t>
            </w:r>
          </w:p>
        </w:tc>
      </w:tr>
      <w:tr w:rsidR="004A07D2" w:rsidRPr="004A07D2">
        <w:tc>
          <w:tcPr>
            <w:tcW w:w="90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30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K2i(w) &gt;= 100% - d &lt;*&gt;</w:t>
            </w:r>
          </w:p>
        </w:tc>
        <w:tc>
          <w:tcPr>
            <w:tcW w:w="2608" w:type="dxa"/>
          </w:tcPr>
          <w:p w:rsidR="004A07D2" w:rsidRPr="004A07D2" w:rsidRDefault="00AA7FE6" w:rsidP="00AA7FE6">
            <w:pPr>
              <w:pStyle w:val="ConsPlusNormal"/>
              <w:rPr>
                <w:rFonts w:ascii="Liberation Serif" w:hAnsi="Liberation Serif" w:cs="Liberation Serif"/>
                <w:sz w:val="28"/>
                <w:szCs w:val="28"/>
              </w:rPr>
            </w:pPr>
            <w:r>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w:t>
            </w:r>
            <w:r w:rsidR="004A07D2" w:rsidRPr="004A07D2">
              <w:rPr>
                <w:rFonts w:ascii="Liberation Serif" w:hAnsi="Liberation Serif" w:cs="Liberation Serif"/>
                <w:sz w:val="28"/>
                <w:szCs w:val="28"/>
              </w:rPr>
              <w:t xml:space="preserve">задание по показателю, характеризующему достигнутый </w:t>
            </w:r>
            <w:r w:rsidR="004A07D2" w:rsidRPr="004A07D2">
              <w:rPr>
                <w:rFonts w:ascii="Liberation Serif" w:hAnsi="Liberation Serif" w:cs="Liberation Serif"/>
                <w:sz w:val="28"/>
                <w:szCs w:val="28"/>
              </w:rPr>
              <w:lastRenderedPageBreak/>
              <w:t xml:space="preserve">уровень качества i-й </w:t>
            </w:r>
            <w:r>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w:t>
            </w:r>
            <w:r w:rsidR="004A07D2" w:rsidRPr="004A07D2">
              <w:rPr>
                <w:rFonts w:ascii="Liberation Serif" w:hAnsi="Liberation Serif" w:cs="Liberation Serif"/>
                <w:sz w:val="28"/>
                <w:szCs w:val="28"/>
              </w:rPr>
              <w:t>услуги (w-й работы), выполнено с допустимыми отклонениями</w:t>
            </w:r>
          </w:p>
        </w:tc>
        <w:tc>
          <w:tcPr>
            <w:tcW w:w="249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1,00</w:t>
            </w:r>
          </w:p>
        </w:tc>
      </w:tr>
      <w:tr w:rsidR="004A07D2" w:rsidRPr="004A07D2">
        <w:tc>
          <w:tcPr>
            <w:tcW w:w="90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2.</w:t>
            </w:r>
          </w:p>
        </w:tc>
        <w:tc>
          <w:tcPr>
            <w:tcW w:w="30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K2i(w) &lt; 100% - d</w:t>
            </w:r>
          </w:p>
        </w:tc>
        <w:tc>
          <w:tcPr>
            <w:tcW w:w="2608" w:type="dxa"/>
          </w:tcPr>
          <w:p w:rsidR="004A07D2" w:rsidRPr="004A07D2" w:rsidRDefault="00AA7FE6" w:rsidP="00AA7FE6">
            <w:pPr>
              <w:pStyle w:val="ConsPlusNormal"/>
              <w:rPr>
                <w:rFonts w:ascii="Liberation Serif" w:hAnsi="Liberation Serif" w:cs="Liberation Serif"/>
                <w:sz w:val="28"/>
                <w:szCs w:val="28"/>
              </w:rPr>
            </w:pPr>
            <w:r>
              <w:rPr>
                <w:rFonts w:ascii="Liberation Serif" w:hAnsi="Liberation Serif" w:cs="Liberation Serif"/>
                <w:sz w:val="28"/>
                <w:szCs w:val="28"/>
              </w:rPr>
              <w:t>муниципальное</w:t>
            </w:r>
            <w:r w:rsidR="004A07D2" w:rsidRPr="004A07D2">
              <w:rPr>
                <w:rFonts w:ascii="Liberation Serif" w:hAnsi="Liberation Serif" w:cs="Liberation Serif"/>
                <w:sz w:val="28"/>
                <w:szCs w:val="28"/>
              </w:rPr>
              <w:t xml:space="preserve"> задание по показателю, характеризующему достигнутый уровень качества i-й </w:t>
            </w:r>
            <w:r>
              <w:rPr>
                <w:rFonts w:ascii="Liberation Serif" w:hAnsi="Liberation Serif" w:cs="Liberation Serif"/>
                <w:sz w:val="28"/>
                <w:szCs w:val="28"/>
              </w:rPr>
              <w:t>муниципальной</w:t>
            </w:r>
            <w:r w:rsidR="004A07D2" w:rsidRPr="004A07D2">
              <w:rPr>
                <w:rFonts w:ascii="Liberation Serif" w:hAnsi="Liberation Serif" w:cs="Liberation Serif"/>
                <w:sz w:val="28"/>
                <w:szCs w:val="28"/>
              </w:rPr>
              <w:t xml:space="preserve"> услуги (w-й работы), не выполнено</w:t>
            </w:r>
          </w:p>
        </w:tc>
        <w:tc>
          <w:tcPr>
            <w:tcW w:w="249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20"/>
                <w:sz w:val="28"/>
                <w:szCs w:val="28"/>
              </w:rPr>
              <w:drawing>
                <wp:inline distT="0" distB="0" distL="0" distR="0">
                  <wp:extent cx="504825" cy="390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p>
        </w:tc>
      </w:tr>
    </w:tbl>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w:t>
      </w:r>
    </w:p>
    <w:p w:rsidR="004A07D2" w:rsidRPr="00AA7FE6" w:rsidRDefault="004A07D2">
      <w:pPr>
        <w:pStyle w:val="ConsPlusNormal"/>
        <w:spacing w:before="200"/>
        <w:ind w:firstLine="540"/>
        <w:jc w:val="both"/>
        <w:rPr>
          <w:rFonts w:ascii="Liberation Serif" w:hAnsi="Liberation Serif" w:cs="Liberation Serif"/>
          <w:szCs w:val="20"/>
        </w:rPr>
      </w:pPr>
      <w:r w:rsidRPr="00AA7FE6">
        <w:rPr>
          <w:rFonts w:ascii="Liberation Serif" w:hAnsi="Liberation Serif" w:cs="Liberation Serif"/>
          <w:szCs w:val="20"/>
        </w:rPr>
        <w:t xml:space="preserve">&lt;*&gt; d - допустимое (возможное) отклонение от установленного показателя качества </w:t>
      </w:r>
      <w:r w:rsidR="00AA7FE6" w:rsidRPr="00AA7FE6">
        <w:rPr>
          <w:rFonts w:ascii="Liberation Serif" w:hAnsi="Liberation Serif" w:cs="Liberation Serif"/>
          <w:szCs w:val="20"/>
        </w:rPr>
        <w:t>муниципальной</w:t>
      </w:r>
      <w:r w:rsidRPr="00AA7FE6">
        <w:rPr>
          <w:rFonts w:ascii="Liberation Serif" w:hAnsi="Liberation Serif" w:cs="Liberation Serif"/>
          <w:szCs w:val="20"/>
        </w:rPr>
        <w:t xml:space="preserve"> услуги (работы), в пределах которого </w:t>
      </w:r>
      <w:r w:rsidR="00AA7FE6" w:rsidRPr="00AA7FE6">
        <w:rPr>
          <w:rFonts w:ascii="Liberation Serif" w:hAnsi="Liberation Serif" w:cs="Liberation Serif"/>
          <w:szCs w:val="20"/>
        </w:rPr>
        <w:t>муниципальное</w:t>
      </w:r>
      <w:r w:rsidRPr="00AA7FE6">
        <w:rPr>
          <w:rFonts w:ascii="Liberation Serif" w:hAnsi="Liberation Serif" w:cs="Liberation Serif"/>
          <w:szCs w:val="20"/>
        </w:rPr>
        <w:t xml:space="preserve"> задание считается выполненным (процентов).</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Значение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 определяется по каждой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услуге (работе)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11"/>
          <w:sz w:val="28"/>
          <w:szCs w:val="28"/>
        </w:rPr>
        <w:drawing>
          <wp:inline distT="0" distB="0" distL="0" distR="0">
            <wp:extent cx="2562225" cy="2762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2225" cy="276225"/>
                    </a:xfrm>
                    <a:prstGeom prst="rect">
                      <a:avLst/>
                    </a:prstGeom>
                    <a:noFill/>
                    <a:ln>
                      <a:noFill/>
                    </a:ln>
                  </pic:spPr>
                </pic:pic>
              </a:graphicData>
            </a:graphic>
          </wp:inline>
        </w:drawing>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K2i(w) - значение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00AA7F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 (w-й работы) (процентов);</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K2i(w)k - значение по каждому k-му показателю, характеризующему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(процентов);</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KBi(w)k - коэффициент весомости k-го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(процентов);</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m - количество показателей, характеризующих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Сумма коэффициентов весомости всех показателей, характеризующих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должна быть равна 100%.</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Значение по каждому k-му показателю, характеризующему достигнутый </w:t>
      </w:r>
      <w:r w:rsidRPr="004A07D2">
        <w:rPr>
          <w:rFonts w:ascii="Liberation Serif" w:hAnsi="Liberation Serif" w:cs="Liberation Serif"/>
          <w:sz w:val="28"/>
          <w:szCs w:val="28"/>
        </w:rPr>
        <w:lastRenderedPageBreak/>
        <w:t xml:space="preserve">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услуги (w-й работы) (K2i(w)k), может находиться в диапазоне от 0 до 100% и рассчитывается с учетом следующих методов:</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 если значение показателя, характеризующего достигнутый уровень качества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выражено логическим значением (например, "да/нет", "имеется/отсутствует"), описанием результата либо значением, равным нулю, то:</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соответствии фактического значения значению, установленному в </w:t>
      </w:r>
      <w:r w:rsidR="00AA7FE6">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значение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100%;</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несоответствии фактического значения значению, установленному в </w:t>
      </w:r>
      <w:r w:rsidR="00AA7FE6">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значение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нулю;</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 если значение показателя, характеризующего достигнутый уровень качества i-й </w:t>
      </w:r>
      <w:r w:rsidR="00AA7F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выражено числовым значением в виде определения (установления) верхней границы нормативного значения показателя (например, "не более" либо иная формулировка показателя качества </w:t>
      </w:r>
      <w:r w:rsidR="00D23D7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большее значение которого отражает худшее качество </w:t>
      </w:r>
      <w:r w:rsidR="00D23D7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то значение показателя, характеризующего достигнутый уровень качества i-й </w:t>
      </w:r>
      <w:r w:rsidR="00D23D7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определяется расчетным путем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29"/>
          <w:sz w:val="28"/>
          <w:szCs w:val="28"/>
        </w:rPr>
        <w:drawing>
          <wp:inline distT="0" distB="0" distL="0" distR="0">
            <wp:extent cx="4191000" cy="5048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91000" cy="504825"/>
                    </a:xfrm>
                    <a:prstGeom prst="rect">
                      <a:avLst/>
                    </a:prstGeom>
                    <a:noFill/>
                    <a:ln>
                      <a:noFill/>
                    </a:ln>
                  </pic:spPr>
                </pic:pic>
              </a:graphicData>
            </a:graphic>
          </wp:inline>
        </w:drawing>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qi(w)kфакт - фактическое значение k-го показателя, характеризующего качество i-й </w:t>
      </w:r>
      <w:r w:rsidR="00D23D7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(далее - фактическое значение k-го показателя);</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qi(w)kплан - плановое значение k-го показателя, характеризующего качество i-й </w:t>
      </w:r>
      <w:r w:rsidR="00D23D7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(далее - плановое значение k-го показателя).</w:t>
      </w:r>
    </w:p>
    <w:p w:rsidR="004A07D2" w:rsidRPr="004A07D2" w:rsidRDefault="004A07D2">
      <w:pPr>
        <w:pStyle w:val="ConsPlusNormal"/>
        <w:spacing w:before="200"/>
        <w:ind w:firstLine="540"/>
        <w:jc w:val="both"/>
        <w:rPr>
          <w:rFonts w:ascii="Liberation Serif" w:hAnsi="Liberation Serif" w:cs="Liberation Serif"/>
          <w:sz w:val="28"/>
          <w:szCs w:val="28"/>
        </w:rPr>
      </w:pPr>
      <w:r w:rsidRPr="007961E6">
        <w:rPr>
          <w:rFonts w:ascii="Liberation Serif" w:hAnsi="Liberation Serif" w:cs="Liberation Serif"/>
          <w:sz w:val="28"/>
          <w:szCs w:val="28"/>
        </w:rPr>
        <w:t>При этом в случае если</w:t>
      </w:r>
      <w:r w:rsidRPr="004A07D2">
        <w:rPr>
          <w:rFonts w:ascii="Liberation Serif" w:hAnsi="Liberation Serif" w:cs="Liberation Serif"/>
          <w:sz w:val="28"/>
          <w:szCs w:val="28"/>
        </w:rPr>
        <w:t xml:space="preserve"> фактическое значение k-го показателя меньше планового значения k-го показателя и (или) равно нулю,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007961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(w-й работы) (K2ik), признается равным 100%. В случае если расчетное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приобретает отрицательное значение,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нулю.</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 xml:space="preserve">Если плановое значение k-го показателя равно нулю,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принимает значение с учетом следующих методов:</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если фактическое значение k-го показателя меньше либо равно нулю,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100%;</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если фактическое значение k-го показателя больше нуля,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нулю;</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3) если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большее значение которого отражает лучшее качество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 то значение показателя, характеризующего результативность выполнения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определяется расчетным путем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29"/>
          <w:sz w:val="28"/>
          <w:szCs w:val="28"/>
        </w:rPr>
        <w:drawing>
          <wp:inline distT="0" distB="0" distL="0" distR="0">
            <wp:extent cx="3895725" cy="5048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5725" cy="504825"/>
                    </a:xfrm>
                    <a:prstGeom prst="rect">
                      <a:avLst/>
                    </a:prstGeom>
                    <a:noFill/>
                    <a:ln>
                      <a:noFill/>
                    </a:ln>
                  </pic:spPr>
                </pic:pic>
              </a:graphicData>
            </a:graphic>
          </wp:inline>
        </w:drawing>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При этом в случае если фактическое значение k-го показателя больше планового значения k-го показателя,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100%. В случае если расчетное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приобретает отрицательное значение,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нулю.</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Если плановое значение k-го показателя равно нулю,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принимает значение с учетом следующих методов:</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если фактическое значение k-го показателя больше либо равно нулю, то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(K2i(w)k), признается равным 100%;</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если фактическое значение k-го показателя меньше нуля, то значение показателя, характеризующего достигнутый уровень качества i-й </w:t>
      </w:r>
      <w:r w:rsidR="007961E6">
        <w:rPr>
          <w:rFonts w:ascii="Liberation Serif" w:hAnsi="Liberation Serif" w:cs="Liberation Serif"/>
          <w:sz w:val="28"/>
          <w:szCs w:val="28"/>
        </w:rPr>
        <w:lastRenderedPageBreak/>
        <w:t>муниципальной</w:t>
      </w:r>
      <w:r w:rsidR="007961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 (w-й работы) (K2i(w)k), признается равным нулю.</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Коэффициент весомости k-го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устанавливается по результатам балльной оценки значимости каждого показателя (таблица 3).</w:t>
      </w:r>
    </w:p>
    <w:p w:rsidR="004A07D2" w:rsidRPr="004A07D2" w:rsidRDefault="004A07D2">
      <w:pPr>
        <w:pStyle w:val="ConsPlusNormal"/>
        <w:jc w:val="right"/>
        <w:outlineLvl w:val="2"/>
        <w:rPr>
          <w:rFonts w:ascii="Liberation Serif" w:hAnsi="Liberation Serif" w:cs="Liberation Serif"/>
          <w:sz w:val="28"/>
          <w:szCs w:val="28"/>
        </w:rPr>
      </w:pPr>
      <w:r w:rsidRPr="004A07D2">
        <w:rPr>
          <w:rFonts w:ascii="Liberation Serif" w:hAnsi="Liberation Serif" w:cs="Liberation Serif"/>
          <w:sz w:val="28"/>
          <w:szCs w:val="28"/>
        </w:rPr>
        <w:t>Таблица 3</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9"/>
        <w:gridCol w:w="1417"/>
        <w:gridCol w:w="6746"/>
      </w:tblGrid>
      <w:tr w:rsidR="004A07D2" w:rsidRPr="004A07D2">
        <w:tc>
          <w:tcPr>
            <w:tcW w:w="87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Номер строки</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Количество баллов</w:t>
            </w:r>
          </w:p>
        </w:tc>
        <w:tc>
          <w:tcPr>
            <w:tcW w:w="6746"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Значение (оценка) показателя</w:t>
            </w:r>
          </w:p>
        </w:tc>
      </w:tr>
      <w:tr w:rsidR="004A07D2" w:rsidRPr="004A07D2">
        <w:tc>
          <w:tcPr>
            <w:tcW w:w="87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0</w:t>
            </w:r>
          </w:p>
        </w:tc>
        <w:tc>
          <w:tcPr>
            <w:tcW w:w="6746" w:type="dxa"/>
          </w:tcPr>
          <w:p w:rsidR="004A07D2" w:rsidRPr="004A07D2" w:rsidRDefault="004A07D2">
            <w:pPr>
              <w:pStyle w:val="ConsPlusNormal"/>
              <w:rPr>
                <w:rFonts w:ascii="Liberation Serif" w:hAnsi="Liberation Serif" w:cs="Liberation Serif"/>
                <w:sz w:val="28"/>
                <w:szCs w:val="28"/>
              </w:rPr>
            </w:pPr>
            <w:r w:rsidRPr="004A07D2">
              <w:rPr>
                <w:rFonts w:ascii="Liberation Serif" w:hAnsi="Liberation Serif" w:cs="Liberation Serif"/>
                <w:sz w:val="28"/>
                <w:szCs w:val="28"/>
              </w:rPr>
              <w:t>показатель не имеет значения для оценки качества услуги (работы)</w:t>
            </w:r>
          </w:p>
        </w:tc>
      </w:tr>
      <w:tr w:rsidR="004A07D2" w:rsidRPr="004A07D2">
        <w:tc>
          <w:tcPr>
            <w:tcW w:w="87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6746" w:type="dxa"/>
          </w:tcPr>
          <w:p w:rsidR="004A07D2" w:rsidRPr="004A07D2" w:rsidRDefault="004A07D2">
            <w:pPr>
              <w:pStyle w:val="ConsPlusNormal"/>
              <w:rPr>
                <w:rFonts w:ascii="Liberation Serif" w:hAnsi="Liberation Serif" w:cs="Liberation Serif"/>
                <w:sz w:val="28"/>
                <w:szCs w:val="28"/>
              </w:rPr>
            </w:pPr>
            <w:r w:rsidRPr="004A07D2">
              <w:rPr>
                <w:rFonts w:ascii="Liberation Serif" w:hAnsi="Liberation Serif" w:cs="Liberation Serif"/>
                <w:sz w:val="28"/>
                <w:szCs w:val="28"/>
              </w:rPr>
              <w:t>показатель имеет минимальное значение для оценки качества услуги (работы)</w:t>
            </w:r>
          </w:p>
        </w:tc>
      </w:tr>
      <w:tr w:rsidR="004A07D2" w:rsidRPr="004A07D2">
        <w:tc>
          <w:tcPr>
            <w:tcW w:w="87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6746" w:type="dxa"/>
          </w:tcPr>
          <w:p w:rsidR="004A07D2" w:rsidRPr="004A07D2" w:rsidRDefault="004A07D2">
            <w:pPr>
              <w:pStyle w:val="ConsPlusNormal"/>
              <w:rPr>
                <w:rFonts w:ascii="Liberation Serif" w:hAnsi="Liberation Serif" w:cs="Liberation Serif"/>
                <w:sz w:val="28"/>
                <w:szCs w:val="28"/>
              </w:rPr>
            </w:pPr>
            <w:r w:rsidRPr="004A07D2">
              <w:rPr>
                <w:rFonts w:ascii="Liberation Serif" w:hAnsi="Liberation Serif" w:cs="Liberation Serif"/>
                <w:sz w:val="28"/>
                <w:szCs w:val="28"/>
              </w:rPr>
              <w:t>показатель имеет низкое значение для оценки качества услуги (работы)</w:t>
            </w:r>
          </w:p>
        </w:tc>
      </w:tr>
      <w:tr w:rsidR="004A07D2" w:rsidRPr="004A07D2">
        <w:tc>
          <w:tcPr>
            <w:tcW w:w="87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6746" w:type="dxa"/>
          </w:tcPr>
          <w:p w:rsidR="004A07D2" w:rsidRPr="004A07D2" w:rsidRDefault="004A07D2">
            <w:pPr>
              <w:pStyle w:val="ConsPlusNormal"/>
              <w:rPr>
                <w:rFonts w:ascii="Liberation Serif" w:hAnsi="Liberation Serif" w:cs="Liberation Serif"/>
                <w:sz w:val="28"/>
                <w:szCs w:val="28"/>
              </w:rPr>
            </w:pPr>
            <w:r w:rsidRPr="004A07D2">
              <w:rPr>
                <w:rFonts w:ascii="Liberation Serif" w:hAnsi="Liberation Serif" w:cs="Liberation Serif"/>
                <w:sz w:val="28"/>
                <w:szCs w:val="28"/>
              </w:rPr>
              <w:t>показатель имеет существенное значение для оценки качества услуги (работы)</w:t>
            </w:r>
          </w:p>
        </w:tc>
      </w:tr>
      <w:tr w:rsidR="004A07D2" w:rsidRPr="004A07D2">
        <w:tc>
          <w:tcPr>
            <w:tcW w:w="87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6746" w:type="dxa"/>
          </w:tcPr>
          <w:p w:rsidR="004A07D2" w:rsidRPr="004A07D2" w:rsidRDefault="004A07D2">
            <w:pPr>
              <w:pStyle w:val="ConsPlusNormal"/>
              <w:rPr>
                <w:rFonts w:ascii="Liberation Serif" w:hAnsi="Liberation Serif" w:cs="Liberation Serif"/>
                <w:sz w:val="28"/>
                <w:szCs w:val="28"/>
              </w:rPr>
            </w:pPr>
            <w:r w:rsidRPr="004A07D2">
              <w:rPr>
                <w:rFonts w:ascii="Liberation Serif" w:hAnsi="Liberation Serif" w:cs="Liberation Serif"/>
                <w:sz w:val="28"/>
                <w:szCs w:val="28"/>
              </w:rPr>
              <w:t>показатель имеет высокое значение для оценки качества услуги (работы)</w:t>
            </w:r>
          </w:p>
        </w:tc>
      </w:tr>
      <w:tr w:rsidR="004A07D2" w:rsidRPr="004A07D2">
        <w:tc>
          <w:tcPr>
            <w:tcW w:w="87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6746" w:type="dxa"/>
          </w:tcPr>
          <w:p w:rsidR="004A07D2" w:rsidRPr="004A07D2" w:rsidRDefault="004A07D2">
            <w:pPr>
              <w:pStyle w:val="ConsPlusNormal"/>
              <w:rPr>
                <w:rFonts w:ascii="Liberation Serif" w:hAnsi="Liberation Serif" w:cs="Liberation Serif"/>
                <w:sz w:val="28"/>
                <w:szCs w:val="28"/>
              </w:rPr>
            </w:pPr>
            <w:r w:rsidRPr="004A07D2">
              <w:rPr>
                <w:rFonts w:ascii="Liberation Serif" w:hAnsi="Liberation Serif" w:cs="Liberation Serif"/>
                <w:sz w:val="28"/>
                <w:szCs w:val="28"/>
              </w:rPr>
              <w:t>показатель имеет максимальное значение (является определяющим) для оценки качества услуги (работы)</w:t>
            </w: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Коэффициент весомости k-го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(KBi(w)k), рассчитывается по формуле: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noProof/>
          <w:position w:val="-28"/>
          <w:sz w:val="28"/>
          <w:szCs w:val="28"/>
        </w:rPr>
        <w:drawing>
          <wp:inline distT="0" distB="0" distL="0" distR="0">
            <wp:extent cx="1857375" cy="4857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7375" cy="485775"/>
                    </a:xfrm>
                    <a:prstGeom prst="rect">
                      <a:avLst/>
                    </a:prstGeom>
                    <a:noFill/>
                    <a:ln>
                      <a:noFill/>
                    </a:ln>
                  </pic:spPr>
                </pic:pic>
              </a:graphicData>
            </a:graphic>
          </wp:inline>
        </w:drawing>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Бi(w)k - балльная оценка, присвоенная k-му показателю, характеризующему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m - количество показателей, характеризующих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Коэффициент соответствия фактического объема оказания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(выполнения w-й работы) </w:t>
      </w:r>
      <w:r w:rsidR="007961E6">
        <w:rPr>
          <w:rFonts w:ascii="Liberation Serif" w:hAnsi="Liberation Serif" w:cs="Liberation Serif"/>
          <w:sz w:val="28"/>
          <w:szCs w:val="28"/>
        </w:rPr>
        <w:t>муниципальному</w:t>
      </w:r>
      <w:r w:rsidRPr="004A07D2">
        <w:rPr>
          <w:rFonts w:ascii="Liberation Serif" w:hAnsi="Liberation Serif" w:cs="Liberation Serif"/>
          <w:sz w:val="28"/>
          <w:szCs w:val="28"/>
        </w:rPr>
        <w:t xml:space="preserve"> заданию </w:t>
      </w:r>
      <w:r w:rsidRPr="004A07D2">
        <w:rPr>
          <w:rFonts w:ascii="Liberation Serif" w:hAnsi="Liberation Serif" w:cs="Liberation Serif"/>
          <w:sz w:val="28"/>
          <w:szCs w:val="28"/>
        </w:rPr>
        <w:lastRenderedPageBreak/>
        <w:t xml:space="preserve">(Rki(w)), коэффициент соответствия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установленным требованиям к качеству и значение показателя, характеризующего достигнутый уровень качества i-й </w:t>
      </w:r>
      <w:r w:rsidR="007961E6">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(w-й работы) (K2i(w)), определяются с точностью до двух знаков после запятой по правилам математического округления.</w:t>
      </w:r>
    </w:p>
    <w:p w:rsidR="004A07D2" w:rsidRPr="004A07D2" w:rsidRDefault="004A07D2">
      <w:pPr>
        <w:pStyle w:val="ConsPlusNormal"/>
        <w:ind w:firstLine="540"/>
        <w:jc w:val="both"/>
        <w:rPr>
          <w:rFonts w:ascii="Liberation Serif" w:hAnsi="Liberation Serif" w:cs="Liberation Serif"/>
          <w:sz w:val="28"/>
          <w:szCs w:val="28"/>
        </w:rPr>
      </w:pPr>
      <w:bookmarkStart w:id="17" w:name="P445"/>
      <w:bookmarkEnd w:id="17"/>
      <w:r w:rsidRPr="004A07D2">
        <w:rPr>
          <w:rFonts w:ascii="Liberation Serif" w:hAnsi="Liberation Serif" w:cs="Liberation Serif"/>
          <w:sz w:val="28"/>
          <w:szCs w:val="28"/>
        </w:rPr>
        <w:t>4</w:t>
      </w:r>
      <w:r w:rsidR="007961E6">
        <w:rPr>
          <w:rFonts w:ascii="Liberation Serif" w:hAnsi="Liberation Serif" w:cs="Liberation Serif"/>
          <w:sz w:val="28"/>
          <w:szCs w:val="28"/>
        </w:rPr>
        <w:t>0</w:t>
      </w:r>
      <w:r w:rsidRPr="004A07D2">
        <w:rPr>
          <w:rFonts w:ascii="Liberation Serif" w:hAnsi="Liberation Serif" w:cs="Liberation Serif"/>
          <w:sz w:val="28"/>
          <w:szCs w:val="28"/>
        </w:rPr>
        <w:t xml:space="preserve">. Субсидия, предоставленная бюджетному учреждению или автономному учреждению на финансовое обеспечение выполнения </w:t>
      </w:r>
      <w:r w:rsidR="007961E6">
        <w:rPr>
          <w:rFonts w:ascii="Liberation Serif" w:hAnsi="Liberation Serif" w:cs="Liberation Serif"/>
          <w:sz w:val="28"/>
          <w:szCs w:val="28"/>
        </w:rPr>
        <w:t>муниципального</w:t>
      </w:r>
      <w:r w:rsidR="007961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задания, подлежит возврату указанным учреждением в бюджет</w:t>
      </w:r>
      <w:r w:rsidR="007961E6">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xml:space="preserve"> в объеме, соответствующем не достигнутым показателям </w:t>
      </w:r>
      <w:r w:rsidR="007961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Не использованные в текущем году остатки средств, предоставленных бюджетному учреждению или автономному учреждению из  бюджета</w:t>
      </w:r>
      <w:r w:rsidR="007961E6">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xml:space="preserve">, за исключением подлежащих возврату в соответствии </w:t>
      </w:r>
      <w:r w:rsidRPr="007961E6">
        <w:rPr>
          <w:rFonts w:ascii="Liberation Serif" w:hAnsi="Liberation Serif" w:cs="Liberation Serif"/>
          <w:sz w:val="28"/>
          <w:szCs w:val="28"/>
        </w:rPr>
        <w:t xml:space="preserve">с </w:t>
      </w:r>
      <w:hyperlink w:anchor="P445">
        <w:r w:rsidRPr="007961E6">
          <w:rPr>
            <w:rFonts w:ascii="Liberation Serif" w:hAnsi="Liberation Serif" w:cs="Liberation Serif"/>
            <w:sz w:val="28"/>
            <w:szCs w:val="28"/>
          </w:rPr>
          <w:t>частью первой</w:t>
        </w:r>
      </w:hyperlink>
      <w:r w:rsidRPr="007961E6">
        <w:rPr>
          <w:rFonts w:ascii="Liberation Serif" w:hAnsi="Liberation Serif" w:cs="Liberation Serif"/>
          <w:sz w:val="28"/>
          <w:szCs w:val="28"/>
        </w:rPr>
        <w:t xml:space="preserve"> настоящего пункта, используются в очередном году в соответствии с планом</w:t>
      </w:r>
      <w:r w:rsidRPr="004A07D2">
        <w:rPr>
          <w:rFonts w:ascii="Liberation Serif" w:hAnsi="Liberation Serif" w:cs="Liberation Serif"/>
          <w:sz w:val="28"/>
          <w:szCs w:val="28"/>
        </w:rPr>
        <w:t xml:space="preserve"> финансово-хозяйственной деятельности бюджетного учреждения или автономного учреждения для достижения целей, ради которых это учреждение создано.</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Title"/>
        <w:jc w:val="center"/>
        <w:outlineLvl w:val="1"/>
        <w:rPr>
          <w:rFonts w:ascii="Liberation Serif" w:hAnsi="Liberation Serif" w:cs="Liberation Serif"/>
          <w:sz w:val="28"/>
          <w:szCs w:val="28"/>
        </w:rPr>
      </w:pPr>
      <w:r w:rsidRPr="004A07D2">
        <w:rPr>
          <w:rFonts w:ascii="Liberation Serif" w:hAnsi="Liberation Serif" w:cs="Liberation Serif"/>
          <w:sz w:val="28"/>
          <w:szCs w:val="28"/>
        </w:rPr>
        <w:t>Глава 4. МОНИТОРИНГ И КОНТРОЛЬ ЗА ВЫПОЛНЕНИЕМ</w:t>
      </w:r>
    </w:p>
    <w:p w:rsidR="004A07D2" w:rsidRPr="004A07D2" w:rsidRDefault="007961E6">
      <w:pPr>
        <w:pStyle w:val="ConsPlusTitle"/>
        <w:jc w:val="center"/>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w:t>
      </w:r>
      <w:r w:rsidR="007961E6">
        <w:rPr>
          <w:rFonts w:ascii="Liberation Serif" w:hAnsi="Liberation Serif" w:cs="Liberation Serif"/>
          <w:sz w:val="28"/>
          <w:szCs w:val="28"/>
        </w:rPr>
        <w:t>1</w:t>
      </w:r>
      <w:r w:rsidRPr="004A07D2">
        <w:rPr>
          <w:rFonts w:ascii="Liberation Serif" w:hAnsi="Liberation Serif" w:cs="Liberation Serif"/>
          <w:sz w:val="28"/>
          <w:szCs w:val="28"/>
        </w:rPr>
        <w:t xml:space="preserve">. Мониторинг и контроль за выполнением </w:t>
      </w:r>
      <w:r w:rsidR="007961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казенными учреждениями, бюджетными учреждениями или автономными учреждениями осуществляют соответственно ГРБС, органы</w:t>
      </w:r>
      <w:r w:rsidR="007961E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осуществляющие функции и полномочия учредителя.</w:t>
      </w:r>
    </w:p>
    <w:p w:rsidR="004A07D2" w:rsidRPr="004A07D2" w:rsidRDefault="004A07D2">
      <w:pPr>
        <w:pStyle w:val="ConsPlusNormal"/>
        <w:ind w:firstLine="540"/>
        <w:jc w:val="both"/>
        <w:rPr>
          <w:rFonts w:ascii="Liberation Serif" w:hAnsi="Liberation Serif" w:cs="Liberation Serif"/>
          <w:sz w:val="28"/>
          <w:szCs w:val="28"/>
        </w:rPr>
      </w:pPr>
      <w:bookmarkStart w:id="18" w:name="P453"/>
      <w:bookmarkEnd w:id="18"/>
      <w:r w:rsidRPr="004A07D2">
        <w:rPr>
          <w:rFonts w:ascii="Liberation Serif" w:hAnsi="Liberation Serif" w:cs="Liberation Serif"/>
          <w:sz w:val="28"/>
          <w:szCs w:val="28"/>
        </w:rPr>
        <w:t>4</w:t>
      </w:r>
      <w:r w:rsidR="007961E6">
        <w:rPr>
          <w:rFonts w:ascii="Liberation Serif" w:hAnsi="Liberation Serif" w:cs="Liberation Serif"/>
          <w:sz w:val="28"/>
          <w:szCs w:val="28"/>
        </w:rPr>
        <w:t>2</w:t>
      </w:r>
      <w:r w:rsidRPr="004A07D2">
        <w:rPr>
          <w:rFonts w:ascii="Liberation Serif" w:hAnsi="Liberation Serif" w:cs="Liberation Serif"/>
          <w:sz w:val="28"/>
          <w:szCs w:val="28"/>
        </w:rPr>
        <w:t xml:space="preserve">. Мониторинг выполнения </w:t>
      </w:r>
      <w:r w:rsidR="007961E6">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 xml:space="preserve">задания (далее - мониторинг) проводится в целях получения в течение текущего года информации о выполнении </w:t>
      </w:r>
      <w:r w:rsidR="007961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 своевременного внесения изменений в </w:t>
      </w:r>
      <w:r w:rsidR="007961E6">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Периодичность проведения мониторинга устанавливается ГРБС, органами</w:t>
      </w:r>
      <w:r w:rsidR="007961E6">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осуществляющими функции и полномочия учредителя.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При проведении мониторинга осуществляется: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сбор отчетов;</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 оценка соответствия фактических значений показателей, характеризующих объем выполнения </w:t>
      </w:r>
      <w:r w:rsidR="007961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за отчетный период, значениям, утвержденным в </w:t>
      </w:r>
      <w:r w:rsidR="007961E6">
        <w:rPr>
          <w:rFonts w:ascii="Liberation Serif" w:hAnsi="Liberation Serif" w:cs="Liberation Serif"/>
          <w:sz w:val="28"/>
          <w:szCs w:val="28"/>
        </w:rPr>
        <w:t>муниципальном</w:t>
      </w:r>
      <w:r w:rsidR="007961E6"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3) оценка соответствия фактических значений показателей, характеризующих качество выполнения </w:t>
      </w:r>
      <w:r w:rsidR="007961E6">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за отчетный период, значениям, утвержденным в </w:t>
      </w:r>
      <w:r w:rsidR="007961E6">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 для бюджетного учреждения или автономного учреждения оценка соблюдения условий соглашения.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Результатом мониторинга является прогнозный анализ перспективы выполнения учреждением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и, в случае наличия перспектив невыполнения, - принятие мер, направленных на обеспечение его </w:t>
      </w:r>
      <w:r w:rsidRPr="004A07D2">
        <w:rPr>
          <w:rFonts w:ascii="Liberation Serif" w:hAnsi="Liberation Serif" w:cs="Liberation Serif"/>
          <w:sz w:val="28"/>
          <w:szCs w:val="28"/>
        </w:rPr>
        <w:lastRenderedPageBreak/>
        <w:t>выполнения.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w:t>
      </w:r>
      <w:r w:rsidR="007047BB">
        <w:rPr>
          <w:rFonts w:ascii="Liberation Serif" w:hAnsi="Liberation Serif" w:cs="Liberation Serif"/>
          <w:sz w:val="28"/>
          <w:szCs w:val="28"/>
        </w:rPr>
        <w:t>3</w:t>
      </w:r>
      <w:r w:rsidRPr="004A07D2">
        <w:rPr>
          <w:rFonts w:ascii="Liberation Serif" w:hAnsi="Liberation Serif" w:cs="Liberation Serif"/>
          <w:sz w:val="28"/>
          <w:szCs w:val="28"/>
        </w:rPr>
        <w:t xml:space="preserve">. Контроль за выполнением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(далее - контроль) осуществляется по каждому учреждению. Сведения, необходимые для контроля, устанавливаются в </w:t>
      </w:r>
      <w:r w:rsidR="007047BB">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Контроль осуществляется в форме проведения камеральных и выездных проверок достоверности представленных учреждением материалов по следующим направлениям:</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1) объем, состав (содержание) оказанных </w:t>
      </w:r>
      <w:r w:rsidR="007047BB">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(выполненных работ);</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2) качество оказанных </w:t>
      </w:r>
      <w:r w:rsidR="007047BB">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(выполненных работ);</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3) полнота и эффективность использования средств бюджета</w:t>
      </w:r>
      <w:r w:rsidR="007047BB">
        <w:rPr>
          <w:rFonts w:ascii="Liberation Serif" w:hAnsi="Liberation Serif" w:cs="Liberation Serif"/>
          <w:sz w:val="28"/>
          <w:szCs w:val="28"/>
        </w:rPr>
        <w:t xml:space="preserve"> МО Красноуфимский округ</w:t>
      </w:r>
      <w:r w:rsidRPr="004A07D2">
        <w:rPr>
          <w:rFonts w:ascii="Liberation Serif" w:hAnsi="Liberation Serif" w:cs="Liberation Serif"/>
          <w:sz w:val="28"/>
          <w:szCs w:val="28"/>
        </w:rPr>
        <w:t xml:space="preserve">, предусмотренных на финансовое обеспечение выполнения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4) степень удовлетворенности потребителей качеством оказанных </w:t>
      </w:r>
      <w:r w:rsidR="007047BB">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(выполненных работ).</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Порядок осуществления мониторинга и контроля ГРБС, органами</w:t>
      </w:r>
      <w:r w:rsidR="007047BB">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осуществляющими функции и полномочия учредителя (далее - порядок осуществления мониторинга и контроля), устанавливается указанными органами с учетом требований настоящего Порядка.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Порядок осуществления мониторинга и контроля должен включать алгоритм оценки выполнения показателей </w:t>
      </w:r>
      <w:r w:rsidR="007047BB">
        <w:rPr>
          <w:rFonts w:ascii="Liberation Serif" w:hAnsi="Liberation Serif" w:cs="Liberation Serif"/>
          <w:sz w:val="28"/>
          <w:szCs w:val="28"/>
        </w:rPr>
        <w:t>муниципального</w:t>
      </w:r>
      <w:r w:rsidR="007047BB"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задания.</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w:t>
      </w:r>
      <w:r w:rsidR="007047BB">
        <w:rPr>
          <w:rFonts w:ascii="Liberation Serif" w:hAnsi="Liberation Serif" w:cs="Liberation Serif"/>
          <w:sz w:val="28"/>
          <w:szCs w:val="28"/>
        </w:rPr>
        <w:t>4</w:t>
      </w:r>
      <w:r w:rsidRPr="004A07D2">
        <w:rPr>
          <w:rFonts w:ascii="Liberation Serif" w:hAnsi="Liberation Serif" w:cs="Liberation Serif"/>
          <w:sz w:val="28"/>
          <w:szCs w:val="28"/>
        </w:rPr>
        <w:t>. Результаты мониторинга и контроля используются при оценке результативности труда руководителей и работников учреждений для установления им выплат стимулирующего характера.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w:t>
      </w:r>
      <w:r w:rsidR="007047BB">
        <w:rPr>
          <w:rFonts w:ascii="Liberation Serif" w:hAnsi="Liberation Serif" w:cs="Liberation Serif"/>
          <w:sz w:val="28"/>
          <w:szCs w:val="28"/>
        </w:rPr>
        <w:t>5</w:t>
      </w:r>
      <w:r w:rsidRPr="004A07D2">
        <w:rPr>
          <w:rFonts w:ascii="Liberation Serif" w:hAnsi="Liberation Serif" w:cs="Liberation Serif"/>
          <w:sz w:val="28"/>
          <w:szCs w:val="28"/>
        </w:rPr>
        <w:t>. ГРБС, орган</w:t>
      </w:r>
      <w:r w:rsidR="007047BB">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осуществляющий функции и полномочия учредителя, ежегодно представляют в </w:t>
      </w:r>
      <w:r w:rsidR="007047BB">
        <w:rPr>
          <w:rFonts w:ascii="Liberation Serif" w:hAnsi="Liberation Serif" w:cs="Liberation Serif"/>
          <w:sz w:val="28"/>
          <w:szCs w:val="28"/>
        </w:rPr>
        <w:t>Финансовый отдел</w:t>
      </w:r>
      <w:r w:rsidRPr="004A07D2">
        <w:rPr>
          <w:rFonts w:ascii="Liberation Serif" w:hAnsi="Liberation Serif" w:cs="Liberation Serif"/>
          <w:sz w:val="28"/>
          <w:szCs w:val="28"/>
        </w:rPr>
        <w:t xml:space="preserve"> отчет о выполнении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по оказанию </w:t>
      </w:r>
      <w:r w:rsidR="007047BB">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(выполнению работ</w:t>
      </w:r>
      <w:r w:rsidR="007047BB">
        <w:rPr>
          <w:rFonts w:ascii="Liberation Serif" w:hAnsi="Liberation Serif" w:cs="Liberation Serif"/>
          <w:sz w:val="28"/>
          <w:szCs w:val="28"/>
        </w:rPr>
        <w:t>)</w:t>
      </w:r>
      <w:r w:rsidRPr="004A07D2">
        <w:rPr>
          <w:rFonts w:ascii="Liberation Serif" w:hAnsi="Liberation Serif" w:cs="Liberation Serif"/>
          <w:sz w:val="28"/>
          <w:szCs w:val="28"/>
        </w:rPr>
        <w:t xml:space="preserve">, в срок и по форме, установленной </w:t>
      </w:r>
      <w:r w:rsidR="007047BB">
        <w:rPr>
          <w:rFonts w:ascii="Liberation Serif" w:hAnsi="Liberation Serif" w:cs="Liberation Serif"/>
          <w:sz w:val="28"/>
          <w:szCs w:val="28"/>
        </w:rPr>
        <w:t>Финансовым отделом</w:t>
      </w:r>
      <w:r w:rsidRPr="004A07D2">
        <w:rPr>
          <w:rFonts w:ascii="Liberation Serif" w:hAnsi="Liberation Serif" w:cs="Liberation Serif"/>
          <w:sz w:val="28"/>
          <w:szCs w:val="28"/>
        </w:rPr>
        <w:t>.</w:t>
      </w:r>
    </w:p>
    <w:p w:rsidR="004A07D2" w:rsidRPr="007047BB"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К отчету о выполнении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по оказанию </w:t>
      </w:r>
      <w:r w:rsidR="007047BB">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(выполнению работ) прилагается пояснительная записка, которая должна содержать информацию о выполнении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а в случае превышения максимально допустимых (возможных) отклонений фактических значений показателей от плановых - пояснения причин отклонений, информацию о принятых мерах в случае невыполнения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о возврате субсидии, подлежащей возврату, либо планируемых сроках ее возврата в </w:t>
      </w:r>
      <w:r w:rsidRPr="00B41DE5">
        <w:rPr>
          <w:rFonts w:ascii="Liberation Serif" w:hAnsi="Liberation Serif" w:cs="Liberation Serif"/>
          <w:sz w:val="28"/>
          <w:szCs w:val="28"/>
        </w:rPr>
        <w:t xml:space="preserve">соответствии с </w:t>
      </w:r>
      <w:hyperlink w:anchor="P308">
        <w:r w:rsidRPr="00B41DE5">
          <w:rPr>
            <w:rFonts w:ascii="Liberation Serif" w:hAnsi="Liberation Serif" w:cs="Liberation Serif"/>
            <w:sz w:val="28"/>
            <w:szCs w:val="28"/>
          </w:rPr>
          <w:t>пунктом 3</w:t>
        </w:r>
      </w:hyperlink>
      <w:r w:rsidR="00B41DE5" w:rsidRPr="00B41DE5">
        <w:rPr>
          <w:rFonts w:ascii="Liberation Serif" w:hAnsi="Liberation Serif" w:cs="Liberation Serif"/>
          <w:sz w:val="28"/>
          <w:szCs w:val="28"/>
        </w:rPr>
        <w:t>5</w:t>
      </w:r>
      <w:r w:rsidRPr="00B41DE5">
        <w:rPr>
          <w:rFonts w:ascii="Liberation Serif" w:hAnsi="Liberation Serif" w:cs="Liberation Serif"/>
          <w:sz w:val="28"/>
          <w:szCs w:val="28"/>
        </w:rPr>
        <w:t xml:space="preserve"> настоящего Порядка.</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4</w:t>
      </w:r>
      <w:r w:rsidR="007047BB">
        <w:rPr>
          <w:rFonts w:ascii="Liberation Serif" w:hAnsi="Liberation Serif" w:cs="Liberation Serif"/>
          <w:sz w:val="28"/>
          <w:szCs w:val="28"/>
        </w:rPr>
        <w:t>6</w:t>
      </w:r>
      <w:r w:rsidRPr="004A07D2">
        <w:rPr>
          <w:rFonts w:ascii="Liberation Serif" w:hAnsi="Liberation Serif" w:cs="Liberation Serif"/>
          <w:sz w:val="28"/>
          <w:szCs w:val="28"/>
        </w:rPr>
        <w:t xml:space="preserve">. </w:t>
      </w:r>
      <w:r w:rsidR="007047BB">
        <w:rPr>
          <w:rFonts w:ascii="Liberation Serif" w:hAnsi="Liberation Serif" w:cs="Liberation Serif"/>
          <w:sz w:val="28"/>
          <w:szCs w:val="28"/>
        </w:rPr>
        <w:t>Финансовый отдел администрации МО Красноуфимский округ</w:t>
      </w:r>
      <w:r w:rsidRPr="004A07D2">
        <w:rPr>
          <w:rFonts w:ascii="Liberation Serif" w:hAnsi="Liberation Serif" w:cs="Liberation Serif"/>
          <w:sz w:val="28"/>
          <w:szCs w:val="28"/>
        </w:rPr>
        <w:t xml:space="preserve"> как орган внутреннего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финансового контроля проводит проверки выполнения учреждениями </w:t>
      </w:r>
      <w:r w:rsidR="007047BB">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заданий в соответствии с законодательством Российской Федерации на основании ежегодных планов контрольных мероприятий.</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right"/>
        <w:outlineLvl w:val="1"/>
        <w:rPr>
          <w:rFonts w:ascii="Liberation Serif" w:hAnsi="Liberation Serif" w:cs="Liberation Serif"/>
          <w:sz w:val="28"/>
          <w:szCs w:val="28"/>
        </w:rPr>
      </w:pPr>
      <w:r w:rsidRPr="004A07D2">
        <w:rPr>
          <w:rFonts w:ascii="Liberation Serif" w:hAnsi="Liberation Serif" w:cs="Liberation Serif"/>
          <w:sz w:val="28"/>
          <w:szCs w:val="28"/>
        </w:rPr>
        <w:t>Приложение N 1</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к Порядку формирования</w:t>
      </w:r>
      <w:r w:rsidR="007047BB">
        <w:rPr>
          <w:rFonts w:ascii="Liberation Serif" w:hAnsi="Liberation Serif" w:cs="Liberation Serif"/>
          <w:sz w:val="28"/>
          <w:szCs w:val="28"/>
        </w:rPr>
        <w:t xml:space="preserve"> </w:t>
      </w:r>
    </w:p>
    <w:p w:rsidR="004A07D2" w:rsidRPr="004A07D2" w:rsidRDefault="007047BB">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в отношении </w:t>
      </w:r>
      <w:r w:rsidR="007047BB">
        <w:rPr>
          <w:rFonts w:ascii="Liberation Serif" w:hAnsi="Liberation Serif" w:cs="Liberation Serif"/>
          <w:sz w:val="28"/>
          <w:szCs w:val="28"/>
        </w:rPr>
        <w:t>муниципальных</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учреждений </w:t>
      </w:r>
      <w:r w:rsidR="007047BB">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и</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финансового обеспечения выполнения</w:t>
      </w:r>
    </w:p>
    <w:p w:rsidR="004A07D2" w:rsidRPr="004A07D2" w:rsidRDefault="007047BB">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spacing w:after="1"/>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Форма</w:t>
      </w:r>
    </w:p>
    <w:p w:rsidR="004A07D2" w:rsidRPr="004A07D2" w:rsidRDefault="004A07D2">
      <w:pPr>
        <w:pStyle w:val="ConsPlusNormal"/>
        <w:rPr>
          <w:rFonts w:ascii="Liberation Serif" w:hAnsi="Liberation Serif" w:cs="Liberation Serif"/>
          <w:sz w:val="28"/>
          <w:szCs w:val="28"/>
        </w:rPr>
      </w:pPr>
    </w:p>
    <w:p w:rsidR="004A07D2" w:rsidRPr="004A07D2" w:rsidRDefault="00EF7B12">
      <w:pPr>
        <w:pStyle w:val="ConsPlusNormal"/>
        <w:jc w:val="center"/>
        <w:rPr>
          <w:rFonts w:ascii="Liberation Serif" w:hAnsi="Liberation Serif" w:cs="Liberation Serif"/>
          <w:sz w:val="28"/>
          <w:szCs w:val="28"/>
        </w:rPr>
      </w:pPr>
      <w:bookmarkStart w:id="19" w:name="P497"/>
      <w:bookmarkEnd w:id="19"/>
      <w:r>
        <w:rPr>
          <w:rFonts w:ascii="Liberation Serif" w:hAnsi="Liberation Serif" w:cs="Liberation Serif"/>
          <w:sz w:val="28"/>
          <w:szCs w:val="28"/>
        </w:rPr>
        <w:t>МУНИЦИПАЛЬНОЕ</w:t>
      </w:r>
      <w:r w:rsidR="004A07D2" w:rsidRPr="004A07D2">
        <w:rPr>
          <w:rFonts w:ascii="Liberation Serif" w:hAnsi="Liberation Serif" w:cs="Liberation Serif"/>
          <w:sz w:val="28"/>
          <w:szCs w:val="28"/>
        </w:rPr>
        <w:t xml:space="preserve"> ЗАДАНИЕ</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 20__ - 20__ годы</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w:t>
      </w:r>
      <w:r w:rsidR="007047BB">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учреждения </w:t>
      </w:r>
      <w:r w:rsidR="007047BB">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___________________________________________________________________________</w:t>
      </w:r>
      <w:r w:rsidR="007047BB">
        <w:rPr>
          <w:rFonts w:ascii="Liberation Serif" w:hAnsi="Liberation Serif" w:cs="Liberation Serif"/>
          <w:sz w:val="28"/>
          <w:szCs w:val="28"/>
        </w:rPr>
        <w:t>________________________________________________________</w:t>
      </w:r>
    </w:p>
    <w:p w:rsidR="004A07D2" w:rsidRPr="004A07D2" w:rsidRDefault="004A07D2">
      <w:pPr>
        <w:pStyle w:val="ConsPlusNonformat"/>
        <w:jc w:val="both"/>
        <w:rPr>
          <w:rFonts w:ascii="Liberation Serif" w:hAnsi="Liberation Serif" w:cs="Liberation Serif"/>
          <w:sz w:val="28"/>
          <w:szCs w:val="28"/>
        </w:rPr>
      </w:pPr>
    </w:p>
    <w:p w:rsidR="004A07D2" w:rsidRPr="007047BB" w:rsidRDefault="004A07D2">
      <w:pPr>
        <w:pStyle w:val="ConsPlusNonformat"/>
        <w:jc w:val="both"/>
        <w:rPr>
          <w:rFonts w:ascii="Liberation Serif" w:hAnsi="Liberation Serif" w:cs="Liberation Serif"/>
          <w:sz w:val="28"/>
          <w:szCs w:val="28"/>
          <w:vertAlign w:val="superscript"/>
        </w:rPr>
      </w:pPr>
      <w:r w:rsidRPr="004A07D2">
        <w:rPr>
          <w:rFonts w:ascii="Liberation Serif" w:hAnsi="Liberation Serif" w:cs="Liberation Serif"/>
          <w:sz w:val="28"/>
          <w:szCs w:val="28"/>
        </w:rPr>
        <w:t xml:space="preserve">        Часть 1. Сведения об оказываемых </w:t>
      </w:r>
      <w:r w:rsidR="007047BB">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услугах </w:t>
      </w:r>
      <w:hyperlink w:anchor="P820">
        <w:r w:rsidRPr="007047BB">
          <w:rPr>
            <w:rFonts w:ascii="Liberation Serif" w:hAnsi="Liberation Serif" w:cs="Liberation Serif"/>
            <w:sz w:val="28"/>
            <w:szCs w:val="28"/>
            <w:vertAlign w:val="superscript"/>
          </w:rPr>
          <w:t>1</w:t>
        </w:r>
      </w:hyperlink>
    </w:p>
    <w:p w:rsidR="004A07D2" w:rsidRPr="004A07D2" w:rsidRDefault="004A07D2">
      <w:pPr>
        <w:pStyle w:val="ConsPlusNonformat"/>
        <w:jc w:val="both"/>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                               Раздел _____</w:t>
      </w:r>
    </w:p>
    <w:p w:rsidR="004A07D2" w:rsidRPr="004A07D2" w:rsidRDefault="004A07D2">
      <w:pPr>
        <w:pStyle w:val="ConsPlusNonformat"/>
        <w:jc w:val="both"/>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1. Характеристики </w:t>
      </w:r>
      <w:r w:rsidR="007047B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sectPr w:rsidR="004A07D2" w:rsidRPr="004A07D2" w:rsidSect="004A07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814"/>
        <w:gridCol w:w="1871"/>
        <w:gridCol w:w="1871"/>
        <w:gridCol w:w="1871"/>
        <w:gridCol w:w="1871"/>
        <w:gridCol w:w="1871"/>
      </w:tblGrid>
      <w:tr w:rsidR="004A07D2" w:rsidRPr="004A07D2">
        <w:tc>
          <w:tcPr>
            <w:tcW w:w="243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 xml:space="preserve">Наименование </w:t>
            </w:r>
            <w:r w:rsidR="007047B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tc>
        <w:tc>
          <w:tcPr>
            <w:tcW w:w="181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Уникальный номер реестровой записи </w:t>
            </w:r>
            <w:hyperlink w:anchor="P821">
              <w:r w:rsidRPr="007047BB">
                <w:rPr>
                  <w:rFonts w:ascii="Liberation Serif" w:hAnsi="Liberation Serif" w:cs="Liberation Serif"/>
                  <w:sz w:val="28"/>
                  <w:szCs w:val="28"/>
                  <w:vertAlign w:val="superscript"/>
                </w:rPr>
                <w:t>2</w:t>
              </w:r>
            </w:hyperlink>
          </w:p>
        </w:tc>
        <w:tc>
          <w:tcPr>
            <w:tcW w:w="5613" w:type="dxa"/>
            <w:gridSpan w:val="3"/>
          </w:tcPr>
          <w:p w:rsidR="004A07D2" w:rsidRPr="004A07D2" w:rsidRDefault="004A07D2" w:rsidP="007047BB">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Показатель, характеризующий содержание </w:t>
            </w:r>
            <w:r w:rsidR="007047BB">
              <w:rPr>
                <w:rFonts w:ascii="Liberation Serif" w:hAnsi="Liberation Serif" w:cs="Liberation Serif"/>
                <w:sz w:val="28"/>
                <w:szCs w:val="28"/>
              </w:rPr>
              <w:t xml:space="preserve"> муниципальной</w:t>
            </w:r>
            <w:r w:rsidRPr="004A07D2">
              <w:rPr>
                <w:rFonts w:ascii="Liberation Serif" w:hAnsi="Liberation Serif" w:cs="Liberation Serif"/>
                <w:sz w:val="28"/>
                <w:szCs w:val="28"/>
              </w:rPr>
              <w:t xml:space="preserve"> услуги</w:t>
            </w:r>
          </w:p>
        </w:tc>
        <w:tc>
          <w:tcPr>
            <w:tcW w:w="3742"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Показатель, характеризующий условия (формы) оказания </w:t>
            </w:r>
            <w:r w:rsidR="007047BB">
              <w:rPr>
                <w:rFonts w:ascii="Liberation Serif" w:hAnsi="Liberation Serif" w:cs="Liberation Serif"/>
                <w:sz w:val="28"/>
                <w:szCs w:val="28"/>
              </w:rPr>
              <w:t>муниципальной</w:t>
            </w:r>
            <w:r w:rsidR="007047BB"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w:t>
            </w:r>
          </w:p>
        </w:tc>
      </w:tr>
      <w:tr w:rsidR="004A07D2" w:rsidRPr="004A07D2">
        <w:tc>
          <w:tcPr>
            <w:tcW w:w="2438" w:type="dxa"/>
            <w:vMerge/>
          </w:tcPr>
          <w:p w:rsidR="004A07D2" w:rsidRPr="004A07D2" w:rsidRDefault="004A07D2">
            <w:pPr>
              <w:pStyle w:val="ConsPlusNormal"/>
              <w:rPr>
                <w:rFonts w:ascii="Liberation Serif" w:hAnsi="Liberation Serif" w:cs="Liberation Serif"/>
                <w:sz w:val="28"/>
                <w:szCs w:val="28"/>
              </w:rPr>
            </w:pPr>
          </w:p>
        </w:tc>
        <w:tc>
          <w:tcPr>
            <w:tcW w:w="1814" w:type="dxa"/>
            <w:vMerge/>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____________</w:t>
            </w:r>
          </w:p>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 xml:space="preserve">(наименование показателя </w:t>
            </w:r>
            <w:hyperlink w:anchor="P821">
              <w:r w:rsidRPr="007047BB">
                <w:rPr>
                  <w:rFonts w:ascii="Liberation Serif" w:hAnsi="Liberation Serif" w:cs="Liberation Serif"/>
                  <w:sz w:val="28"/>
                  <w:szCs w:val="28"/>
                  <w:vertAlign w:val="superscript"/>
                </w:rPr>
                <w:t>2</w:t>
              </w:r>
            </w:hyperlink>
            <w:r w:rsidRPr="007047BB">
              <w:rPr>
                <w:rFonts w:ascii="Liberation Serif" w:hAnsi="Liberation Serif" w:cs="Liberation Serif"/>
                <w:sz w:val="28"/>
                <w:szCs w:val="28"/>
                <w:vertAlign w:val="superscript"/>
              </w:rPr>
              <w:t>)</w:t>
            </w:r>
          </w:p>
        </w:tc>
        <w:tc>
          <w:tcPr>
            <w:tcW w:w="1871" w:type="dxa"/>
          </w:tcPr>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____________</w:t>
            </w:r>
          </w:p>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 xml:space="preserve">(наименование показателя </w:t>
            </w:r>
            <w:hyperlink w:anchor="P821">
              <w:r w:rsidRPr="007047BB">
                <w:rPr>
                  <w:rFonts w:ascii="Liberation Serif" w:hAnsi="Liberation Serif" w:cs="Liberation Serif"/>
                  <w:sz w:val="28"/>
                  <w:szCs w:val="28"/>
                  <w:vertAlign w:val="superscript"/>
                </w:rPr>
                <w:t>2</w:t>
              </w:r>
            </w:hyperlink>
            <w:r w:rsidRPr="007047BB">
              <w:rPr>
                <w:rFonts w:ascii="Liberation Serif" w:hAnsi="Liberation Serif" w:cs="Liberation Serif"/>
                <w:sz w:val="28"/>
                <w:szCs w:val="28"/>
                <w:vertAlign w:val="superscript"/>
              </w:rPr>
              <w:t>)</w:t>
            </w:r>
          </w:p>
        </w:tc>
        <w:tc>
          <w:tcPr>
            <w:tcW w:w="1871" w:type="dxa"/>
          </w:tcPr>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____________</w:t>
            </w:r>
          </w:p>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 xml:space="preserve">(наименование показателя </w:t>
            </w:r>
            <w:hyperlink w:anchor="P821">
              <w:r w:rsidRPr="007047BB">
                <w:rPr>
                  <w:rFonts w:ascii="Liberation Serif" w:hAnsi="Liberation Serif" w:cs="Liberation Serif"/>
                  <w:sz w:val="28"/>
                  <w:szCs w:val="28"/>
                  <w:vertAlign w:val="superscript"/>
                </w:rPr>
                <w:t>2</w:t>
              </w:r>
            </w:hyperlink>
            <w:r w:rsidRPr="007047BB">
              <w:rPr>
                <w:rFonts w:ascii="Liberation Serif" w:hAnsi="Liberation Serif" w:cs="Liberation Serif"/>
                <w:sz w:val="28"/>
                <w:szCs w:val="28"/>
                <w:vertAlign w:val="superscript"/>
              </w:rPr>
              <w:t>)</w:t>
            </w:r>
          </w:p>
        </w:tc>
        <w:tc>
          <w:tcPr>
            <w:tcW w:w="1871" w:type="dxa"/>
          </w:tcPr>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____________</w:t>
            </w:r>
          </w:p>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 xml:space="preserve">(наименование показателя </w:t>
            </w:r>
            <w:hyperlink w:anchor="P821">
              <w:r w:rsidRPr="007047BB">
                <w:rPr>
                  <w:rFonts w:ascii="Liberation Serif" w:hAnsi="Liberation Serif" w:cs="Liberation Serif"/>
                  <w:sz w:val="28"/>
                  <w:szCs w:val="28"/>
                  <w:vertAlign w:val="superscript"/>
                </w:rPr>
                <w:t>2</w:t>
              </w:r>
            </w:hyperlink>
            <w:r w:rsidRPr="007047BB">
              <w:rPr>
                <w:rFonts w:ascii="Liberation Serif" w:hAnsi="Liberation Serif" w:cs="Liberation Serif"/>
                <w:sz w:val="28"/>
                <w:szCs w:val="28"/>
                <w:vertAlign w:val="superscript"/>
              </w:rPr>
              <w:t>)</w:t>
            </w:r>
          </w:p>
        </w:tc>
        <w:tc>
          <w:tcPr>
            <w:tcW w:w="1871" w:type="dxa"/>
          </w:tcPr>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____________</w:t>
            </w:r>
          </w:p>
          <w:p w:rsidR="004A07D2" w:rsidRPr="007047BB" w:rsidRDefault="004A07D2">
            <w:pPr>
              <w:pStyle w:val="ConsPlusNormal"/>
              <w:jc w:val="center"/>
              <w:rPr>
                <w:rFonts w:ascii="Liberation Serif" w:hAnsi="Liberation Serif" w:cs="Liberation Serif"/>
                <w:sz w:val="28"/>
                <w:szCs w:val="28"/>
              </w:rPr>
            </w:pPr>
            <w:r w:rsidRPr="007047BB">
              <w:rPr>
                <w:rFonts w:ascii="Liberation Serif" w:hAnsi="Liberation Serif" w:cs="Liberation Serif"/>
                <w:sz w:val="28"/>
                <w:szCs w:val="28"/>
              </w:rPr>
              <w:t xml:space="preserve">(наименование показателя </w:t>
            </w:r>
            <w:hyperlink w:anchor="P821">
              <w:r w:rsidRPr="007047BB">
                <w:rPr>
                  <w:rFonts w:ascii="Liberation Serif" w:hAnsi="Liberation Serif" w:cs="Liberation Serif"/>
                  <w:sz w:val="28"/>
                  <w:szCs w:val="28"/>
                  <w:vertAlign w:val="superscript"/>
                </w:rPr>
                <w:t>2</w:t>
              </w:r>
            </w:hyperlink>
            <w:r w:rsidRPr="007047BB">
              <w:rPr>
                <w:rFonts w:ascii="Liberation Serif" w:hAnsi="Liberation Serif" w:cs="Liberation Serif"/>
                <w:sz w:val="28"/>
                <w:szCs w:val="28"/>
                <w:vertAlign w:val="superscript"/>
              </w:rPr>
              <w:t>)</w:t>
            </w:r>
          </w:p>
        </w:tc>
      </w:tr>
      <w:tr w:rsidR="004A07D2" w:rsidRPr="004A07D2">
        <w:tc>
          <w:tcPr>
            <w:tcW w:w="243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81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r>
      <w:tr w:rsidR="004A07D2" w:rsidRPr="004A07D2">
        <w:tc>
          <w:tcPr>
            <w:tcW w:w="2438" w:type="dxa"/>
          </w:tcPr>
          <w:p w:rsidR="004A07D2" w:rsidRPr="004A07D2" w:rsidRDefault="004A07D2">
            <w:pPr>
              <w:pStyle w:val="ConsPlusNormal"/>
              <w:rPr>
                <w:rFonts w:ascii="Liberation Serif" w:hAnsi="Liberation Serif" w:cs="Liberation Serif"/>
                <w:sz w:val="28"/>
                <w:szCs w:val="28"/>
              </w:rPr>
            </w:pPr>
          </w:p>
        </w:tc>
        <w:tc>
          <w:tcPr>
            <w:tcW w:w="1814"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2. Категории потребителей </w:t>
      </w:r>
      <w:r w:rsidR="007047BB">
        <w:rPr>
          <w:rFonts w:ascii="Liberation Serif" w:hAnsi="Liberation Serif" w:cs="Liberation Serif"/>
          <w:sz w:val="28"/>
          <w:szCs w:val="28"/>
        </w:rPr>
        <w:t>муниципальной</w:t>
      </w:r>
      <w:r w:rsidR="007047BB"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 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3. Показатели, характеризующие объем и качество </w:t>
      </w:r>
      <w:r w:rsidR="007047B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nformat"/>
        <w:jc w:val="both"/>
        <w:rPr>
          <w:rFonts w:ascii="Liberation Serif" w:hAnsi="Liberation Serif" w:cs="Liberation Serif"/>
          <w:sz w:val="28"/>
          <w:szCs w:val="28"/>
        </w:rPr>
      </w:pPr>
      <w:bookmarkStart w:id="20" w:name="P542"/>
      <w:bookmarkEnd w:id="20"/>
      <w:r w:rsidRPr="004A07D2">
        <w:rPr>
          <w:rFonts w:ascii="Liberation Serif" w:hAnsi="Liberation Serif" w:cs="Liberation Serif"/>
          <w:sz w:val="28"/>
          <w:szCs w:val="28"/>
        </w:rPr>
        <w:t xml:space="preserve">3.1. Показатели, характеризующие качество </w:t>
      </w:r>
      <w:r w:rsidR="007047BB">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spacing w:after="1"/>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57"/>
        <w:gridCol w:w="1361"/>
        <w:gridCol w:w="1928"/>
        <w:gridCol w:w="1417"/>
        <w:gridCol w:w="1417"/>
        <w:gridCol w:w="1928"/>
        <w:gridCol w:w="1701"/>
      </w:tblGrid>
      <w:tr w:rsidR="004A07D2" w:rsidRPr="004A07D2">
        <w:tc>
          <w:tcPr>
            <w:tcW w:w="2041"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3118"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Единица измерения</w:t>
            </w:r>
          </w:p>
        </w:tc>
        <w:tc>
          <w:tcPr>
            <w:tcW w:w="4762"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Значения показателя</w:t>
            </w:r>
          </w:p>
        </w:tc>
        <w:tc>
          <w:tcPr>
            <w:tcW w:w="192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Допустимое (возможное) </w:t>
            </w:r>
            <w:r w:rsidRPr="0025741F">
              <w:rPr>
                <w:rFonts w:ascii="Liberation Serif" w:hAnsi="Liberation Serif" w:cs="Liberation Serif"/>
                <w:sz w:val="28"/>
                <w:szCs w:val="28"/>
              </w:rPr>
              <w:t xml:space="preserve">отклонение </w:t>
            </w:r>
            <w:hyperlink w:anchor="P823">
              <w:r w:rsidRPr="0025741F">
                <w:rPr>
                  <w:rFonts w:ascii="Liberation Serif" w:hAnsi="Liberation Serif" w:cs="Liberation Serif"/>
                  <w:sz w:val="28"/>
                  <w:szCs w:val="28"/>
                  <w:vertAlign w:val="superscript"/>
                </w:rPr>
                <w:t>4</w:t>
              </w:r>
            </w:hyperlink>
          </w:p>
        </w:tc>
        <w:tc>
          <w:tcPr>
            <w:tcW w:w="1701"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Коэффициент весомости</w:t>
            </w:r>
          </w:p>
        </w:tc>
      </w:tr>
      <w:tr w:rsidR="004A07D2" w:rsidRPr="004A07D2">
        <w:tc>
          <w:tcPr>
            <w:tcW w:w="2041" w:type="dxa"/>
            <w:vMerge/>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код по </w:t>
            </w:r>
            <w:hyperlink r:id="rId24">
              <w:r w:rsidRPr="0025741F">
                <w:rPr>
                  <w:rFonts w:ascii="Liberation Serif" w:hAnsi="Liberation Serif" w:cs="Liberation Serif"/>
                  <w:sz w:val="28"/>
                  <w:szCs w:val="28"/>
                </w:rPr>
                <w:t>ОКЕИ</w:t>
              </w:r>
            </w:hyperlink>
            <w:r w:rsidRPr="0025741F">
              <w:rPr>
                <w:rFonts w:ascii="Liberation Serif" w:hAnsi="Liberation Serif" w:cs="Liberation Serif"/>
                <w:sz w:val="28"/>
                <w:szCs w:val="28"/>
              </w:rPr>
              <w:t xml:space="preserve"> </w:t>
            </w:r>
            <w:hyperlink w:anchor="P822">
              <w:r w:rsidRPr="0025741F">
                <w:rPr>
                  <w:rFonts w:ascii="Liberation Serif" w:hAnsi="Liberation Serif" w:cs="Liberation Serif"/>
                  <w:sz w:val="28"/>
                  <w:szCs w:val="28"/>
                  <w:vertAlign w:val="superscript"/>
                </w:rPr>
                <w:t>3</w:t>
              </w:r>
            </w:hyperlink>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 (очередной год)</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928" w:type="dxa"/>
            <w:vMerge/>
          </w:tcPr>
          <w:p w:rsidR="004A07D2" w:rsidRPr="004A07D2" w:rsidRDefault="004A07D2">
            <w:pPr>
              <w:pStyle w:val="ConsPlusNormal"/>
              <w:rPr>
                <w:rFonts w:ascii="Liberation Serif" w:hAnsi="Liberation Serif" w:cs="Liberation Serif"/>
                <w:sz w:val="28"/>
                <w:szCs w:val="28"/>
              </w:rPr>
            </w:pPr>
          </w:p>
        </w:tc>
        <w:tc>
          <w:tcPr>
            <w:tcW w:w="1701" w:type="dxa"/>
            <w:vMerge/>
          </w:tcPr>
          <w:p w:rsidR="004A07D2" w:rsidRPr="004A07D2" w:rsidRDefault="004A07D2">
            <w:pPr>
              <w:pStyle w:val="ConsPlusNormal"/>
              <w:rPr>
                <w:rFonts w:ascii="Liberation Serif" w:hAnsi="Liberation Serif" w:cs="Liberation Serif"/>
                <w:sz w:val="28"/>
                <w:szCs w:val="28"/>
              </w:rPr>
            </w:pPr>
          </w:p>
        </w:tc>
      </w:tr>
      <w:tr w:rsidR="004A07D2" w:rsidRPr="004A07D2">
        <w:tc>
          <w:tcPr>
            <w:tcW w:w="204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70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r>
      <w:tr w:rsidR="004A07D2" w:rsidRPr="004A07D2">
        <w:tc>
          <w:tcPr>
            <w:tcW w:w="204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204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204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spacing w:before="260"/>
        <w:jc w:val="both"/>
        <w:rPr>
          <w:rFonts w:ascii="Liberation Serif" w:hAnsi="Liberation Serif" w:cs="Liberation Serif"/>
          <w:sz w:val="28"/>
          <w:szCs w:val="28"/>
        </w:rPr>
      </w:pPr>
      <w:r w:rsidRPr="004A07D2">
        <w:rPr>
          <w:rFonts w:ascii="Liberation Serif" w:hAnsi="Liberation Serif" w:cs="Liberation Serif"/>
          <w:sz w:val="28"/>
          <w:szCs w:val="28"/>
        </w:rPr>
        <w:t xml:space="preserve">3.2. Показатель, характеризующий объем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757"/>
        <w:gridCol w:w="1247"/>
        <w:gridCol w:w="1417"/>
        <w:gridCol w:w="1191"/>
        <w:gridCol w:w="1134"/>
        <w:gridCol w:w="1417"/>
        <w:gridCol w:w="1134"/>
        <w:gridCol w:w="1134"/>
        <w:gridCol w:w="1531"/>
      </w:tblGrid>
      <w:tr w:rsidR="004A07D2" w:rsidRPr="004A07D2">
        <w:tc>
          <w:tcPr>
            <w:tcW w:w="164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824">
              <w:r w:rsidRPr="007E3272">
                <w:rPr>
                  <w:rFonts w:ascii="Liberation Serif" w:hAnsi="Liberation Serif" w:cs="Liberation Serif"/>
                  <w:sz w:val="28"/>
                  <w:szCs w:val="28"/>
                  <w:vertAlign w:val="superscript"/>
                </w:rPr>
                <w:t>5</w:t>
              </w:r>
            </w:hyperlink>
          </w:p>
        </w:tc>
        <w:tc>
          <w:tcPr>
            <w:tcW w:w="3004"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Единица измерения</w:t>
            </w:r>
          </w:p>
        </w:tc>
        <w:tc>
          <w:tcPr>
            <w:tcW w:w="3742"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Значение показателя</w:t>
            </w:r>
          </w:p>
        </w:tc>
        <w:tc>
          <w:tcPr>
            <w:tcW w:w="3685"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Средний размер платы (цена, тариф) за единицу услуги</w:t>
            </w:r>
          </w:p>
        </w:tc>
        <w:tc>
          <w:tcPr>
            <w:tcW w:w="1531"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Допустимое (возможное) отклонение </w:t>
            </w:r>
            <w:hyperlink w:anchor="P826">
              <w:r w:rsidRPr="0025741F">
                <w:rPr>
                  <w:rFonts w:ascii="Liberation Serif" w:hAnsi="Liberation Serif" w:cs="Liberation Serif"/>
                  <w:sz w:val="28"/>
                  <w:szCs w:val="28"/>
                  <w:vertAlign w:val="superscript"/>
                </w:rPr>
                <w:t>7</w:t>
              </w:r>
            </w:hyperlink>
          </w:p>
        </w:tc>
      </w:tr>
      <w:tr w:rsidR="004A07D2" w:rsidRPr="004A07D2">
        <w:tc>
          <w:tcPr>
            <w:tcW w:w="1644" w:type="dxa"/>
            <w:vMerge/>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w:t>
            </w:r>
            <w:hyperlink w:anchor="P824">
              <w:r w:rsidRPr="007E3272">
                <w:rPr>
                  <w:rFonts w:ascii="Liberation Serif" w:hAnsi="Liberation Serif" w:cs="Liberation Serif"/>
                  <w:sz w:val="28"/>
                  <w:szCs w:val="28"/>
                  <w:vertAlign w:val="superscript"/>
                </w:rPr>
                <w:t>5</w:t>
              </w:r>
            </w:hyperlink>
          </w:p>
        </w:tc>
        <w:tc>
          <w:tcPr>
            <w:tcW w:w="124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код по </w:t>
            </w:r>
            <w:hyperlink r:id="rId25">
              <w:r w:rsidRPr="007E3272">
                <w:rPr>
                  <w:rFonts w:ascii="Liberation Serif" w:hAnsi="Liberation Serif" w:cs="Liberation Serif"/>
                  <w:sz w:val="28"/>
                  <w:szCs w:val="28"/>
                </w:rPr>
                <w:t>ОКЕИ</w:t>
              </w:r>
            </w:hyperlink>
            <w:r w:rsidRPr="007E3272">
              <w:rPr>
                <w:rFonts w:ascii="Liberation Serif" w:hAnsi="Liberation Serif" w:cs="Liberation Serif"/>
                <w:sz w:val="28"/>
                <w:szCs w:val="28"/>
              </w:rPr>
              <w:t xml:space="preserve"> </w:t>
            </w:r>
            <w:hyperlink w:anchor="P825">
              <w:r w:rsidRPr="007E3272">
                <w:rPr>
                  <w:rFonts w:ascii="Liberation Serif" w:hAnsi="Liberation Serif" w:cs="Liberation Serif"/>
                  <w:sz w:val="28"/>
                  <w:szCs w:val="28"/>
                  <w:vertAlign w:val="superscript"/>
                </w:rPr>
                <w:t>6</w:t>
              </w:r>
            </w:hyperlink>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 (очередной год)</w:t>
            </w:r>
          </w:p>
        </w:tc>
        <w:tc>
          <w:tcPr>
            <w:tcW w:w="119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 (очередной год)</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531" w:type="dxa"/>
            <w:vMerge/>
          </w:tcPr>
          <w:p w:rsidR="004A07D2" w:rsidRPr="004A07D2" w:rsidRDefault="004A07D2">
            <w:pPr>
              <w:pStyle w:val="ConsPlusNormal"/>
              <w:rPr>
                <w:rFonts w:ascii="Liberation Serif" w:hAnsi="Liberation Serif" w:cs="Liberation Serif"/>
                <w:sz w:val="28"/>
                <w:szCs w:val="28"/>
              </w:rPr>
            </w:pPr>
          </w:p>
        </w:tc>
      </w:tr>
      <w:tr w:rsidR="004A07D2" w:rsidRPr="004A07D2">
        <w:tc>
          <w:tcPr>
            <w:tcW w:w="164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24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19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9</w:t>
            </w:r>
          </w:p>
        </w:tc>
        <w:tc>
          <w:tcPr>
            <w:tcW w:w="153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10</w:t>
            </w:r>
          </w:p>
        </w:tc>
      </w:tr>
      <w:tr w:rsidR="004A07D2" w:rsidRPr="004A07D2">
        <w:tc>
          <w:tcPr>
            <w:tcW w:w="1644"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24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191" w:type="dxa"/>
          </w:tcPr>
          <w:p w:rsidR="004A07D2" w:rsidRPr="004A07D2" w:rsidRDefault="004A07D2">
            <w:pPr>
              <w:pStyle w:val="ConsPlusNormal"/>
              <w:rPr>
                <w:rFonts w:ascii="Liberation Serif" w:hAnsi="Liberation Serif" w:cs="Liberation Serif"/>
                <w:sz w:val="28"/>
                <w:szCs w:val="28"/>
              </w:rPr>
            </w:pPr>
          </w:p>
        </w:tc>
        <w:tc>
          <w:tcPr>
            <w:tcW w:w="1134"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134" w:type="dxa"/>
          </w:tcPr>
          <w:p w:rsidR="004A07D2" w:rsidRPr="004A07D2" w:rsidRDefault="004A07D2">
            <w:pPr>
              <w:pStyle w:val="ConsPlusNormal"/>
              <w:rPr>
                <w:rFonts w:ascii="Liberation Serif" w:hAnsi="Liberation Serif" w:cs="Liberation Serif"/>
                <w:sz w:val="28"/>
                <w:szCs w:val="28"/>
              </w:rPr>
            </w:pPr>
          </w:p>
        </w:tc>
        <w:tc>
          <w:tcPr>
            <w:tcW w:w="1134" w:type="dxa"/>
          </w:tcPr>
          <w:p w:rsidR="004A07D2" w:rsidRPr="004A07D2" w:rsidRDefault="004A07D2">
            <w:pPr>
              <w:pStyle w:val="ConsPlusNormal"/>
              <w:rPr>
                <w:rFonts w:ascii="Liberation Serif" w:hAnsi="Liberation Serif" w:cs="Liberation Serif"/>
                <w:sz w:val="28"/>
                <w:szCs w:val="28"/>
              </w:rPr>
            </w:pPr>
          </w:p>
        </w:tc>
        <w:tc>
          <w:tcPr>
            <w:tcW w:w="1531"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sectPr w:rsidR="004A07D2" w:rsidRPr="004A07D2">
          <w:pgSz w:w="16838" w:h="11905" w:orient="landscape"/>
          <w:pgMar w:top="1701" w:right="1134" w:bottom="850" w:left="1134" w:header="0" w:footer="0" w:gutter="0"/>
          <w:cols w:space="720"/>
          <w:titlePg/>
        </w:sect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4. Нормативные правовые акты, устанавливающие размер платы (цену, тариф) либо порядок ее (его) установления.</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474"/>
        <w:gridCol w:w="1361"/>
        <w:gridCol w:w="1361"/>
        <w:gridCol w:w="3855"/>
      </w:tblGrid>
      <w:tr w:rsidR="004A07D2" w:rsidRPr="004A07D2">
        <w:tc>
          <w:tcPr>
            <w:tcW w:w="9015" w:type="dxa"/>
            <w:gridSpan w:val="5"/>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Нормативный правовой акт</w:t>
            </w:r>
          </w:p>
        </w:tc>
      </w:tr>
      <w:tr w:rsidR="004A07D2" w:rsidRPr="004A07D2">
        <w:tc>
          <w:tcPr>
            <w:tcW w:w="9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вид</w:t>
            </w:r>
          </w:p>
        </w:tc>
        <w:tc>
          <w:tcPr>
            <w:tcW w:w="147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принявший орган</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дата</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номер</w:t>
            </w:r>
          </w:p>
        </w:tc>
        <w:tc>
          <w:tcPr>
            <w:tcW w:w="3855"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w:t>
            </w:r>
          </w:p>
        </w:tc>
      </w:tr>
      <w:tr w:rsidR="004A07D2" w:rsidRPr="004A07D2">
        <w:tc>
          <w:tcPr>
            <w:tcW w:w="9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47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3855"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r>
      <w:tr w:rsidR="004A07D2" w:rsidRPr="004A07D2">
        <w:tc>
          <w:tcPr>
            <w:tcW w:w="96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3855"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96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3855"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96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3855"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 xml:space="preserve">5. Порядок оказания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 xml:space="preserve">5.1. Нормативные правовые акты, регулирующие порядок оказания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(наименование, номер и дата нормативного правового акта):</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1) _______________________________________________________;</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2) _______________________________________________________.</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 xml:space="preserve">5.2. Порядок информирования потенциальных потребителей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05"/>
        <w:gridCol w:w="2948"/>
      </w:tblGrid>
      <w:tr w:rsidR="004A07D2" w:rsidRPr="004A07D2">
        <w:tc>
          <w:tcPr>
            <w:tcW w:w="30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Способ информирования</w:t>
            </w:r>
          </w:p>
        </w:tc>
        <w:tc>
          <w:tcPr>
            <w:tcW w:w="3005"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Состав размещаемой информации</w:t>
            </w:r>
          </w:p>
        </w:tc>
        <w:tc>
          <w:tcPr>
            <w:tcW w:w="294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Частота обновления информации</w:t>
            </w:r>
          </w:p>
        </w:tc>
      </w:tr>
      <w:tr w:rsidR="004A07D2" w:rsidRPr="004A07D2">
        <w:tc>
          <w:tcPr>
            <w:tcW w:w="30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3005"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294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r>
      <w:tr w:rsidR="004A07D2" w:rsidRPr="004A07D2">
        <w:tc>
          <w:tcPr>
            <w:tcW w:w="3061" w:type="dxa"/>
          </w:tcPr>
          <w:p w:rsidR="004A07D2" w:rsidRPr="004A07D2" w:rsidRDefault="004A07D2">
            <w:pPr>
              <w:pStyle w:val="ConsPlusNormal"/>
              <w:rPr>
                <w:rFonts w:ascii="Liberation Serif" w:hAnsi="Liberation Serif" w:cs="Liberation Serif"/>
                <w:sz w:val="28"/>
                <w:szCs w:val="28"/>
              </w:rPr>
            </w:pPr>
          </w:p>
        </w:tc>
        <w:tc>
          <w:tcPr>
            <w:tcW w:w="3005" w:type="dxa"/>
          </w:tcPr>
          <w:p w:rsidR="004A07D2" w:rsidRPr="004A07D2" w:rsidRDefault="004A07D2">
            <w:pPr>
              <w:pStyle w:val="ConsPlusNormal"/>
              <w:rPr>
                <w:rFonts w:ascii="Liberation Serif" w:hAnsi="Liberation Serif" w:cs="Liberation Serif"/>
                <w:sz w:val="28"/>
                <w:szCs w:val="28"/>
              </w:rPr>
            </w:pPr>
          </w:p>
        </w:tc>
        <w:tc>
          <w:tcPr>
            <w:tcW w:w="2948"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7E3272" w:rsidRDefault="004A07D2">
      <w:pPr>
        <w:pStyle w:val="ConsPlusNormal"/>
        <w:jc w:val="center"/>
        <w:outlineLvl w:val="2"/>
        <w:rPr>
          <w:rFonts w:ascii="Liberation Serif" w:hAnsi="Liberation Serif" w:cs="Liberation Serif"/>
          <w:sz w:val="28"/>
          <w:szCs w:val="28"/>
          <w:vertAlign w:val="superscript"/>
        </w:rPr>
      </w:pPr>
      <w:r w:rsidRPr="004A07D2">
        <w:rPr>
          <w:rFonts w:ascii="Liberation Serif" w:hAnsi="Liberation Serif" w:cs="Liberation Serif"/>
          <w:sz w:val="28"/>
          <w:szCs w:val="28"/>
        </w:rPr>
        <w:t xml:space="preserve">Часть 2. Сведения о выполняемых работах </w:t>
      </w:r>
      <w:hyperlink w:anchor="P827">
        <w:r w:rsidRPr="007E3272">
          <w:rPr>
            <w:rFonts w:ascii="Liberation Serif" w:hAnsi="Liberation Serif" w:cs="Liberation Serif"/>
            <w:sz w:val="28"/>
            <w:szCs w:val="28"/>
            <w:vertAlign w:val="superscript"/>
          </w:rPr>
          <w:t>8</w:t>
        </w:r>
      </w:hyperlink>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Раздел ____</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1. Характеристики работы.</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sectPr w:rsidR="004A07D2" w:rsidRPr="004A07D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814"/>
        <w:gridCol w:w="1871"/>
        <w:gridCol w:w="1871"/>
        <w:gridCol w:w="1871"/>
        <w:gridCol w:w="1871"/>
        <w:gridCol w:w="1871"/>
      </w:tblGrid>
      <w:tr w:rsidR="004A07D2" w:rsidRPr="004A07D2">
        <w:tc>
          <w:tcPr>
            <w:tcW w:w="243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Наименование работы</w:t>
            </w:r>
          </w:p>
        </w:tc>
        <w:tc>
          <w:tcPr>
            <w:tcW w:w="181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Уникальный номер реестровой записи </w:t>
            </w:r>
            <w:hyperlink w:anchor="P828">
              <w:r w:rsidRPr="007E3272">
                <w:rPr>
                  <w:rFonts w:ascii="Liberation Serif" w:hAnsi="Liberation Serif" w:cs="Liberation Serif"/>
                  <w:sz w:val="28"/>
                  <w:szCs w:val="28"/>
                  <w:vertAlign w:val="superscript"/>
                </w:rPr>
                <w:t>9</w:t>
              </w:r>
            </w:hyperlink>
          </w:p>
        </w:tc>
        <w:tc>
          <w:tcPr>
            <w:tcW w:w="5613"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Показатель, характеризующий содержание работы</w:t>
            </w:r>
          </w:p>
        </w:tc>
        <w:tc>
          <w:tcPr>
            <w:tcW w:w="3742"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Показатель, характеризующий условия (формы) выполнения работы</w:t>
            </w:r>
          </w:p>
        </w:tc>
      </w:tr>
      <w:tr w:rsidR="004A07D2" w:rsidRPr="004A07D2">
        <w:tc>
          <w:tcPr>
            <w:tcW w:w="2438" w:type="dxa"/>
            <w:vMerge/>
          </w:tcPr>
          <w:p w:rsidR="004A07D2" w:rsidRPr="004A07D2" w:rsidRDefault="004A07D2">
            <w:pPr>
              <w:pStyle w:val="ConsPlusNormal"/>
              <w:rPr>
                <w:rFonts w:ascii="Liberation Serif" w:hAnsi="Liberation Serif" w:cs="Liberation Serif"/>
                <w:sz w:val="28"/>
                <w:szCs w:val="28"/>
              </w:rPr>
            </w:pPr>
          </w:p>
        </w:tc>
        <w:tc>
          <w:tcPr>
            <w:tcW w:w="1814" w:type="dxa"/>
            <w:vMerge/>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828">
              <w:r w:rsidRPr="007E3272">
                <w:rPr>
                  <w:rFonts w:ascii="Liberation Serif" w:hAnsi="Liberation Serif" w:cs="Liberation Serif"/>
                  <w:sz w:val="28"/>
                  <w:szCs w:val="28"/>
                  <w:vertAlign w:val="superscript"/>
                </w:rPr>
                <w:t>9</w:t>
              </w:r>
            </w:hyperlink>
            <w:r w:rsidRPr="007E3272">
              <w:rPr>
                <w:rFonts w:ascii="Liberation Serif" w:hAnsi="Liberation Serif" w:cs="Liberation Serif"/>
                <w:sz w:val="28"/>
                <w:szCs w:val="28"/>
                <w:vertAlign w:val="superscript"/>
              </w:rPr>
              <w:t>)</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828">
              <w:r w:rsidRPr="007E3272">
                <w:rPr>
                  <w:rFonts w:ascii="Liberation Serif" w:hAnsi="Liberation Serif" w:cs="Liberation Serif"/>
                  <w:sz w:val="28"/>
                  <w:szCs w:val="28"/>
                  <w:vertAlign w:val="superscript"/>
                </w:rPr>
                <w:t>9</w:t>
              </w:r>
            </w:hyperlink>
            <w:r w:rsidRPr="007E3272">
              <w:rPr>
                <w:rFonts w:ascii="Liberation Serif" w:hAnsi="Liberation Serif" w:cs="Liberation Serif"/>
                <w:sz w:val="28"/>
                <w:szCs w:val="28"/>
                <w:vertAlign w:val="superscript"/>
              </w:rPr>
              <w:t>)</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828">
              <w:r w:rsidRPr="007E3272">
                <w:rPr>
                  <w:rFonts w:ascii="Liberation Serif" w:hAnsi="Liberation Serif" w:cs="Liberation Serif"/>
                  <w:sz w:val="28"/>
                  <w:szCs w:val="28"/>
                  <w:vertAlign w:val="superscript"/>
                </w:rPr>
                <w:t>9</w:t>
              </w:r>
            </w:hyperlink>
            <w:r w:rsidRPr="007E3272">
              <w:rPr>
                <w:rFonts w:ascii="Liberation Serif" w:hAnsi="Liberation Serif" w:cs="Liberation Serif"/>
                <w:sz w:val="28"/>
                <w:szCs w:val="28"/>
                <w:vertAlign w:val="superscript"/>
              </w:rPr>
              <w:t>)</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828">
              <w:r w:rsidRPr="007E3272">
                <w:rPr>
                  <w:rFonts w:ascii="Liberation Serif" w:hAnsi="Liberation Serif" w:cs="Liberation Serif"/>
                  <w:sz w:val="28"/>
                  <w:szCs w:val="28"/>
                  <w:vertAlign w:val="superscript"/>
                </w:rPr>
                <w:t>9</w:t>
              </w:r>
            </w:hyperlink>
            <w:r w:rsidRPr="007E3272">
              <w:rPr>
                <w:rFonts w:ascii="Liberation Serif" w:hAnsi="Liberation Serif" w:cs="Liberation Serif"/>
                <w:sz w:val="28"/>
                <w:szCs w:val="28"/>
                <w:vertAlign w:val="superscript"/>
              </w:rPr>
              <w:t>)</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828">
              <w:r w:rsidRPr="007E3272">
                <w:rPr>
                  <w:rFonts w:ascii="Liberation Serif" w:hAnsi="Liberation Serif" w:cs="Liberation Serif"/>
                  <w:sz w:val="28"/>
                  <w:szCs w:val="28"/>
                  <w:vertAlign w:val="superscript"/>
                </w:rPr>
                <w:t>9</w:t>
              </w:r>
            </w:hyperlink>
            <w:r w:rsidRPr="007E3272">
              <w:rPr>
                <w:rFonts w:ascii="Liberation Serif" w:hAnsi="Liberation Serif" w:cs="Liberation Serif"/>
                <w:sz w:val="28"/>
                <w:szCs w:val="28"/>
                <w:vertAlign w:val="superscript"/>
              </w:rPr>
              <w:t>)</w:t>
            </w:r>
          </w:p>
        </w:tc>
      </w:tr>
      <w:tr w:rsidR="004A07D2" w:rsidRPr="004A07D2">
        <w:tc>
          <w:tcPr>
            <w:tcW w:w="243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81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r>
      <w:tr w:rsidR="004A07D2" w:rsidRPr="004A07D2">
        <w:tc>
          <w:tcPr>
            <w:tcW w:w="2438" w:type="dxa"/>
          </w:tcPr>
          <w:p w:rsidR="004A07D2" w:rsidRPr="004A07D2" w:rsidRDefault="004A07D2">
            <w:pPr>
              <w:pStyle w:val="ConsPlusNormal"/>
              <w:rPr>
                <w:rFonts w:ascii="Liberation Serif" w:hAnsi="Liberation Serif" w:cs="Liberation Serif"/>
                <w:sz w:val="28"/>
                <w:szCs w:val="28"/>
              </w:rPr>
            </w:pPr>
          </w:p>
        </w:tc>
        <w:tc>
          <w:tcPr>
            <w:tcW w:w="1814"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1871" w:type="dxa"/>
            <w:vAlign w:val="bottom"/>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2. Категории потребителей работы __________________________________________</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___________________________________________________________________________.</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3. Показатели, характеризующие объем и качество работы:</w:t>
      </w:r>
    </w:p>
    <w:p w:rsidR="004A07D2" w:rsidRPr="004A07D2" w:rsidRDefault="004A07D2">
      <w:pPr>
        <w:pStyle w:val="ConsPlusNormal"/>
        <w:spacing w:before="200"/>
        <w:jc w:val="both"/>
        <w:rPr>
          <w:rFonts w:ascii="Liberation Serif" w:hAnsi="Liberation Serif" w:cs="Liberation Serif"/>
          <w:sz w:val="28"/>
          <w:szCs w:val="28"/>
        </w:rPr>
      </w:pPr>
      <w:bookmarkStart w:id="21" w:name="P709"/>
      <w:bookmarkEnd w:id="21"/>
      <w:r w:rsidRPr="004A07D2">
        <w:rPr>
          <w:rFonts w:ascii="Liberation Serif" w:hAnsi="Liberation Serif" w:cs="Liberation Serif"/>
          <w:sz w:val="28"/>
          <w:szCs w:val="28"/>
        </w:rPr>
        <w:t>3.1. Показатели, характеризующие качество работы.</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57"/>
        <w:gridCol w:w="1361"/>
        <w:gridCol w:w="1928"/>
        <w:gridCol w:w="1417"/>
        <w:gridCol w:w="1417"/>
        <w:gridCol w:w="1928"/>
        <w:gridCol w:w="1701"/>
      </w:tblGrid>
      <w:tr w:rsidR="004A07D2" w:rsidRPr="004A07D2">
        <w:tc>
          <w:tcPr>
            <w:tcW w:w="2041"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3118"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Единица измерения</w:t>
            </w:r>
          </w:p>
        </w:tc>
        <w:tc>
          <w:tcPr>
            <w:tcW w:w="4762"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Значения показателя</w:t>
            </w:r>
          </w:p>
        </w:tc>
        <w:tc>
          <w:tcPr>
            <w:tcW w:w="192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Допустимое (возможное) отклонение </w:t>
            </w:r>
            <w:hyperlink w:anchor="P830">
              <w:r w:rsidRPr="007E3272">
                <w:rPr>
                  <w:rFonts w:ascii="Liberation Serif" w:hAnsi="Liberation Serif" w:cs="Liberation Serif"/>
                  <w:sz w:val="28"/>
                  <w:szCs w:val="28"/>
                  <w:vertAlign w:val="superscript"/>
                </w:rPr>
                <w:t>11</w:t>
              </w:r>
            </w:hyperlink>
          </w:p>
        </w:tc>
        <w:tc>
          <w:tcPr>
            <w:tcW w:w="1701"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Коэффициент весомости</w:t>
            </w:r>
          </w:p>
        </w:tc>
      </w:tr>
      <w:tr w:rsidR="004A07D2" w:rsidRPr="004A07D2">
        <w:tc>
          <w:tcPr>
            <w:tcW w:w="2041" w:type="dxa"/>
            <w:vMerge/>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код по </w:t>
            </w:r>
            <w:hyperlink r:id="rId26">
              <w:r w:rsidRPr="007E3272">
                <w:rPr>
                  <w:rFonts w:ascii="Liberation Serif" w:hAnsi="Liberation Serif" w:cs="Liberation Serif"/>
                  <w:sz w:val="28"/>
                  <w:szCs w:val="28"/>
                </w:rPr>
                <w:t>ОКЕИ</w:t>
              </w:r>
            </w:hyperlink>
            <w:r w:rsidRPr="004A07D2">
              <w:rPr>
                <w:rFonts w:ascii="Liberation Serif" w:hAnsi="Liberation Serif" w:cs="Liberation Serif"/>
                <w:sz w:val="28"/>
                <w:szCs w:val="28"/>
              </w:rPr>
              <w:t xml:space="preserve"> </w:t>
            </w:r>
            <w:hyperlink w:anchor="P829">
              <w:r w:rsidRPr="007E3272">
                <w:rPr>
                  <w:rFonts w:ascii="Liberation Serif" w:hAnsi="Liberation Serif" w:cs="Liberation Serif"/>
                  <w:sz w:val="28"/>
                  <w:szCs w:val="28"/>
                  <w:vertAlign w:val="superscript"/>
                </w:rPr>
                <w:t>10</w:t>
              </w:r>
            </w:hyperlink>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 (очередной год)</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928" w:type="dxa"/>
            <w:vMerge/>
          </w:tcPr>
          <w:p w:rsidR="004A07D2" w:rsidRPr="004A07D2" w:rsidRDefault="004A07D2">
            <w:pPr>
              <w:pStyle w:val="ConsPlusNormal"/>
              <w:rPr>
                <w:rFonts w:ascii="Liberation Serif" w:hAnsi="Liberation Serif" w:cs="Liberation Serif"/>
                <w:sz w:val="28"/>
                <w:szCs w:val="28"/>
              </w:rPr>
            </w:pPr>
          </w:p>
        </w:tc>
        <w:tc>
          <w:tcPr>
            <w:tcW w:w="1701" w:type="dxa"/>
            <w:vMerge/>
          </w:tcPr>
          <w:p w:rsidR="004A07D2" w:rsidRPr="004A07D2" w:rsidRDefault="004A07D2">
            <w:pPr>
              <w:pStyle w:val="ConsPlusNormal"/>
              <w:rPr>
                <w:rFonts w:ascii="Liberation Serif" w:hAnsi="Liberation Serif" w:cs="Liberation Serif"/>
                <w:sz w:val="28"/>
                <w:szCs w:val="28"/>
              </w:rPr>
            </w:pPr>
          </w:p>
        </w:tc>
      </w:tr>
      <w:tr w:rsidR="004A07D2" w:rsidRPr="004A07D2">
        <w:tc>
          <w:tcPr>
            <w:tcW w:w="204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70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r>
      <w:tr w:rsidR="004A07D2" w:rsidRPr="004A07D2">
        <w:tc>
          <w:tcPr>
            <w:tcW w:w="204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204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204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spacing w:before="260"/>
        <w:jc w:val="both"/>
        <w:rPr>
          <w:rFonts w:ascii="Liberation Serif" w:hAnsi="Liberation Serif" w:cs="Liberation Serif"/>
          <w:sz w:val="28"/>
          <w:szCs w:val="28"/>
        </w:rPr>
      </w:pPr>
      <w:r w:rsidRPr="004A07D2">
        <w:rPr>
          <w:rFonts w:ascii="Liberation Serif" w:hAnsi="Liberation Serif" w:cs="Liberation Serif"/>
          <w:sz w:val="28"/>
          <w:szCs w:val="28"/>
        </w:rPr>
        <w:t>3.2. Показатель, характеризующий объем работы.</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701"/>
        <w:gridCol w:w="1587"/>
        <w:gridCol w:w="1757"/>
        <w:gridCol w:w="1417"/>
        <w:gridCol w:w="1417"/>
        <w:gridCol w:w="1417"/>
        <w:gridCol w:w="1814"/>
      </w:tblGrid>
      <w:tr w:rsidR="004A07D2" w:rsidRPr="004A07D2">
        <w:tc>
          <w:tcPr>
            <w:tcW w:w="249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831">
              <w:r w:rsidRPr="007E3272">
                <w:rPr>
                  <w:rFonts w:ascii="Liberation Serif" w:hAnsi="Liberation Serif" w:cs="Liberation Serif"/>
                  <w:sz w:val="28"/>
                  <w:szCs w:val="28"/>
                </w:rPr>
                <w:t>12</w:t>
              </w:r>
            </w:hyperlink>
          </w:p>
        </w:tc>
        <w:tc>
          <w:tcPr>
            <w:tcW w:w="3288"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Единица измерения</w:t>
            </w:r>
          </w:p>
        </w:tc>
        <w:tc>
          <w:tcPr>
            <w:tcW w:w="1757"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Описание работы</w:t>
            </w:r>
          </w:p>
        </w:tc>
        <w:tc>
          <w:tcPr>
            <w:tcW w:w="4251"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Значения показателя</w:t>
            </w:r>
          </w:p>
        </w:tc>
        <w:tc>
          <w:tcPr>
            <w:tcW w:w="181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Допустимое (возможное) отклонение </w:t>
            </w:r>
            <w:hyperlink w:anchor="P833">
              <w:r w:rsidRPr="007E3272">
                <w:rPr>
                  <w:rFonts w:ascii="Liberation Serif" w:hAnsi="Liberation Serif" w:cs="Liberation Serif"/>
                  <w:sz w:val="28"/>
                  <w:szCs w:val="28"/>
                  <w:vertAlign w:val="superscript"/>
                </w:rPr>
                <w:t>14</w:t>
              </w:r>
            </w:hyperlink>
          </w:p>
        </w:tc>
      </w:tr>
      <w:tr w:rsidR="004A07D2" w:rsidRPr="004A07D2">
        <w:tc>
          <w:tcPr>
            <w:tcW w:w="2494" w:type="dxa"/>
            <w:vMerge/>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w:t>
            </w:r>
            <w:hyperlink w:anchor="P831">
              <w:r w:rsidRPr="007E3272">
                <w:rPr>
                  <w:rFonts w:ascii="Liberation Serif" w:hAnsi="Liberation Serif" w:cs="Liberation Serif"/>
                  <w:sz w:val="28"/>
                  <w:szCs w:val="28"/>
                  <w:vertAlign w:val="superscript"/>
                </w:rPr>
                <w:t>12</w:t>
              </w:r>
            </w:hyperlink>
          </w:p>
        </w:tc>
        <w:tc>
          <w:tcPr>
            <w:tcW w:w="158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код по </w:t>
            </w:r>
            <w:hyperlink r:id="rId27">
              <w:r w:rsidRPr="007E3272">
                <w:rPr>
                  <w:rFonts w:ascii="Liberation Serif" w:hAnsi="Liberation Serif" w:cs="Liberation Serif"/>
                  <w:sz w:val="28"/>
                  <w:szCs w:val="28"/>
                </w:rPr>
                <w:t>ОКЕИ</w:t>
              </w:r>
            </w:hyperlink>
            <w:r w:rsidRPr="004A07D2">
              <w:rPr>
                <w:rFonts w:ascii="Liberation Serif" w:hAnsi="Liberation Serif" w:cs="Liberation Serif"/>
                <w:sz w:val="28"/>
                <w:szCs w:val="28"/>
              </w:rPr>
              <w:t xml:space="preserve"> </w:t>
            </w:r>
            <w:hyperlink w:anchor="P832">
              <w:r w:rsidRPr="007E3272">
                <w:rPr>
                  <w:rFonts w:ascii="Liberation Serif" w:hAnsi="Liberation Serif" w:cs="Liberation Serif"/>
                  <w:sz w:val="28"/>
                  <w:szCs w:val="28"/>
                  <w:vertAlign w:val="superscript"/>
                </w:rPr>
                <w:t>13</w:t>
              </w:r>
            </w:hyperlink>
          </w:p>
        </w:tc>
        <w:tc>
          <w:tcPr>
            <w:tcW w:w="1757" w:type="dxa"/>
            <w:vMerge/>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 (очередной год)</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20__ год</w:t>
            </w:r>
          </w:p>
        </w:tc>
        <w:tc>
          <w:tcPr>
            <w:tcW w:w="1814" w:type="dxa"/>
            <w:vMerge/>
          </w:tcPr>
          <w:p w:rsidR="004A07D2" w:rsidRPr="004A07D2" w:rsidRDefault="004A07D2">
            <w:pPr>
              <w:pStyle w:val="ConsPlusNormal"/>
              <w:rPr>
                <w:rFonts w:ascii="Liberation Serif" w:hAnsi="Liberation Serif" w:cs="Liberation Serif"/>
                <w:sz w:val="28"/>
                <w:szCs w:val="28"/>
              </w:rPr>
            </w:pPr>
          </w:p>
        </w:tc>
      </w:tr>
      <w:tr w:rsidR="004A07D2" w:rsidRPr="004A07D2">
        <w:tc>
          <w:tcPr>
            <w:tcW w:w="249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70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58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81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r>
      <w:tr w:rsidR="004A07D2" w:rsidRPr="004A07D2">
        <w:tc>
          <w:tcPr>
            <w:tcW w:w="2494"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c>
          <w:tcPr>
            <w:tcW w:w="1587"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814"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sectPr w:rsidR="004A07D2" w:rsidRPr="004A07D2">
          <w:pgSz w:w="16838" w:h="11905" w:orient="landscape"/>
          <w:pgMar w:top="1701" w:right="1134" w:bottom="850" w:left="1134" w:header="0" w:footer="0" w:gutter="0"/>
          <w:cols w:space="720"/>
          <w:titlePg/>
        </w:sectPr>
      </w:pPr>
    </w:p>
    <w:p w:rsidR="004A07D2" w:rsidRPr="004A07D2" w:rsidRDefault="004A07D2">
      <w:pPr>
        <w:pStyle w:val="ConsPlusNormal"/>
        <w:rPr>
          <w:rFonts w:ascii="Liberation Serif" w:hAnsi="Liberation Serif" w:cs="Liberation Serif"/>
          <w:sz w:val="28"/>
          <w:szCs w:val="28"/>
        </w:rPr>
      </w:pPr>
    </w:p>
    <w:p w:rsidR="004A07D2" w:rsidRPr="007E3272" w:rsidRDefault="004A07D2">
      <w:pPr>
        <w:pStyle w:val="ConsPlusNormal"/>
        <w:jc w:val="center"/>
        <w:outlineLvl w:val="2"/>
        <w:rPr>
          <w:rFonts w:ascii="Liberation Serif" w:hAnsi="Liberation Serif" w:cs="Liberation Serif"/>
          <w:sz w:val="28"/>
          <w:szCs w:val="28"/>
          <w:vertAlign w:val="superscript"/>
        </w:rPr>
      </w:pPr>
      <w:bookmarkStart w:id="22" w:name="P785"/>
      <w:bookmarkEnd w:id="22"/>
      <w:r w:rsidRPr="004A07D2">
        <w:rPr>
          <w:rFonts w:ascii="Liberation Serif" w:hAnsi="Liberation Serif" w:cs="Liberation Serif"/>
          <w:sz w:val="28"/>
          <w:szCs w:val="28"/>
        </w:rPr>
        <w:t xml:space="preserve">Часть 3. Прочие сведения о </w:t>
      </w:r>
      <w:r w:rsidR="007E3272">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834">
        <w:r w:rsidRPr="007E3272">
          <w:rPr>
            <w:rFonts w:ascii="Liberation Serif" w:hAnsi="Liberation Serif" w:cs="Liberation Serif"/>
            <w:sz w:val="28"/>
            <w:szCs w:val="28"/>
            <w:vertAlign w:val="superscript"/>
          </w:rPr>
          <w:t>15</w:t>
        </w:r>
      </w:hyperlink>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1.  Основания  (условия  и  порядок)  для досрочного прекращения выполнения</w:t>
      </w:r>
      <w:r w:rsidR="007E3272">
        <w:rPr>
          <w:rFonts w:ascii="Liberation Serif" w:hAnsi="Liberation Serif" w:cs="Liberation Serif"/>
          <w:sz w:val="28"/>
          <w:szCs w:val="28"/>
        </w:rPr>
        <w:t xml:space="preserve"> муниципального</w:t>
      </w:r>
      <w:r w:rsidRPr="004A07D2">
        <w:rPr>
          <w:rFonts w:ascii="Liberation Serif" w:hAnsi="Liberation Serif" w:cs="Liberation Serif"/>
          <w:sz w:val="28"/>
          <w:szCs w:val="28"/>
        </w:rPr>
        <w:t xml:space="preserve"> задания</w:t>
      </w:r>
      <w:r w:rsidR="007E3272">
        <w:rPr>
          <w:rFonts w:ascii="Liberation Serif" w:hAnsi="Liberation Serif" w:cs="Liberation Serif"/>
          <w:sz w:val="28"/>
          <w:szCs w:val="28"/>
        </w:rPr>
        <w:t xml:space="preserve"> </w:t>
      </w:r>
      <w:r w:rsidRPr="004A07D2">
        <w:rPr>
          <w:rFonts w:ascii="Liberation Serif" w:hAnsi="Liberation Serif" w:cs="Liberation Serif"/>
          <w:sz w:val="28"/>
          <w:szCs w:val="28"/>
        </w:rPr>
        <w:t>________________________________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w:t>
      </w:r>
      <w:r w:rsidR="007E3272">
        <w:rPr>
          <w:rFonts w:ascii="Liberation Serif" w:hAnsi="Liberation Serif" w:cs="Liberation Serif"/>
          <w:sz w:val="28"/>
          <w:szCs w:val="28"/>
        </w:rPr>
        <w:t>________________________________________________________</w:t>
      </w:r>
      <w:r w:rsidRPr="004A07D2">
        <w:rPr>
          <w:rFonts w:ascii="Liberation Serif" w:hAnsi="Liberation Serif" w:cs="Liberation Serif"/>
          <w:sz w:val="28"/>
          <w:szCs w:val="28"/>
        </w:rPr>
        <w:t>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2.  Иная  информация,  необходимая для выполнения (контроля за выполнением)</w:t>
      </w:r>
      <w:r w:rsidR="007E3272">
        <w:rPr>
          <w:rFonts w:ascii="Liberation Serif" w:hAnsi="Liberation Serif" w:cs="Liberation Serif"/>
          <w:sz w:val="28"/>
          <w:szCs w:val="28"/>
        </w:rPr>
        <w:t xml:space="preserve"> муниципального</w:t>
      </w:r>
      <w:r w:rsidRPr="004A07D2">
        <w:rPr>
          <w:rFonts w:ascii="Liberation Serif" w:hAnsi="Liberation Serif" w:cs="Liberation Serif"/>
          <w:sz w:val="28"/>
          <w:szCs w:val="28"/>
        </w:rPr>
        <w:t xml:space="preserve"> задания ________________________________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w:t>
      </w:r>
      <w:r w:rsidR="007E3272">
        <w:rPr>
          <w:rFonts w:ascii="Liberation Serif" w:hAnsi="Liberation Serif" w:cs="Liberation Serif"/>
          <w:sz w:val="28"/>
          <w:szCs w:val="28"/>
        </w:rPr>
        <w:t>________________________________________________________</w:t>
      </w:r>
      <w:r w:rsidRPr="004A07D2">
        <w:rPr>
          <w:rFonts w:ascii="Liberation Serif" w:hAnsi="Liberation Serif" w:cs="Liberation Serif"/>
          <w:sz w:val="28"/>
          <w:szCs w:val="28"/>
        </w:rPr>
        <w:t>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3. Порядок контроля за выполнением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871"/>
        <w:gridCol w:w="5896"/>
      </w:tblGrid>
      <w:tr w:rsidR="004A07D2" w:rsidRPr="004A07D2">
        <w:tc>
          <w:tcPr>
            <w:tcW w:w="124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Форма контроля</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Периодичность</w:t>
            </w:r>
          </w:p>
        </w:tc>
        <w:tc>
          <w:tcPr>
            <w:tcW w:w="5896" w:type="dxa"/>
          </w:tcPr>
          <w:p w:rsidR="004A07D2" w:rsidRPr="004A07D2" w:rsidRDefault="004A07D2" w:rsidP="007E327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Органы </w:t>
            </w:r>
            <w:r w:rsidR="007E3272">
              <w:rPr>
                <w:rFonts w:ascii="Liberation Serif" w:hAnsi="Liberation Serif" w:cs="Liberation Serif"/>
                <w:sz w:val="28"/>
                <w:szCs w:val="28"/>
              </w:rPr>
              <w:t>местного самоуправления МО Красноуфимский округ</w:t>
            </w:r>
            <w:r w:rsidRPr="004A07D2">
              <w:rPr>
                <w:rFonts w:ascii="Liberation Serif" w:hAnsi="Liberation Serif" w:cs="Liberation Serif"/>
                <w:sz w:val="28"/>
                <w:szCs w:val="28"/>
              </w:rPr>
              <w:t xml:space="preserve"> осуществляющие контроль за выполнением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tc>
      </w:tr>
      <w:tr w:rsidR="004A07D2" w:rsidRPr="004A07D2">
        <w:tc>
          <w:tcPr>
            <w:tcW w:w="124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87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5896"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r>
      <w:tr w:rsidR="004A07D2" w:rsidRPr="004A07D2">
        <w:tc>
          <w:tcPr>
            <w:tcW w:w="1247"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5896"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1247" w:type="dxa"/>
          </w:tcPr>
          <w:p w:rsidR="004A07D2" w:rsidRPr="004A07D2" w:rsidRDefault="004A07D2">
            <w:pPr>
              <w:pStyle w:val="ConsPlusNormal"/>
              <w:rPr>
                <w:rFonts w:ascii="Liberation Serif" w:hAnsi="Liberation Serif" w:cs="Liberation Serif"/>
                <w:sz w:val="28"/>
                <w:szCs w:val="28"/>
              </w:rPr>
            </w:pPr>
          </w:p>
        </w:tc>
        <w:tc>
          <w:tcPr>
            <w:tcW w:w="1871" w:type="dxa"/>
          </w:tcPr>
          <w:p w:rsidR="004A07D2" w:rsidRPr="004A07D2" w:rsidRDefault="004A07D2">
            <w:pPr>
              <w:pStyle w:val="ConsPlusNormal"/>
              <w:rPr>
                <w:rFonts w:ascii="Liberation Serif" w:hAnsi="Liberation Serif" w:cs="Liberation Serif"/>
                <w:sz w:val="28"/>
                <w:szCs w:val="28"/>
              </w:rPr>
            </w:pPr>
          </w:p>
        </w:tc>
        <w:tc>
          <w:tcPr>
            <w:tcW w:w="5896"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4. Требования к отчетности о выполнении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4.1.  Периодичность  представления  отчетов  о  выполнении </w:t>
      </w:r>
      <w:r w:rsidR="007E3272">
        <w:rPr>
          <w:rFonts w:ascii="Liberation Serif" w:hAnsi="Liberation Serif" w:cs="Liberation Serif"/>
          <w:sz w:val="28"/>
          <w:szCs w:val="28"/>
        </w:rPr>
        <w:t>муниципального</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задания: __________________________________________________________________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w:t>
      </w:r>
      <w:r w:rsidR="007E3272">
        <w:rPr>
          <w:rFonts w:ascii="Liberation Serif" w:hAnsi="Liberation Serif" w:cs="Liberation Serif"/>
          <w:sz w:val="28"/>
          <w:szCs w:val="28"/>
        </w:rPr>
        <w:t>_________________________________________________________</w:t>
      </w:r>
      <w:r w:rsidRPr="004A07D2">
        <w:rPr>
          <w:rFonts w:ascii="Liberation Serif" w:hAnsi="Liberation Serif" w:cs="Liberation Serif"/>
          <w:sz w:val="28"/>
          <w:szCs w:val="28"/>
        </w:rPr>
        <w:t>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4.2. Сроки представления отчетов о выполнении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w:t>
      </w:r>
      <w:r w:rsidR="007E3272">
        <w:rPr>
          <w:rFonts w:ascii="Liberation Serif" w:hAnsi="Liberation Serif" w:cs="Liberation Serif"/>
          <w:sz w:val="28"/>
          <w:szCs w:val="28"/>
        </w:rPr>
        <w:t>_________________________________________________________</w:t>
      </w:r>
      <w:r w:rsidRPr="004A07D2">
        <w:rPr>
          <w:rFonts w:ascii="Liberation Serif" w:hAnsi="Liberation Serif" w:cs="Liberation Serif"/>
          <w:sz w:val="28"/>
          <w:szCs w:val="28"/>
        </w:rPr>
        <w:t>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4.3. Иные требования к отчетности о выполнении государственного задания: </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w:t>
      </w:r>
    </w:p>
    <w:p w:rsidR="004A07D2" w:rsidRDefault="004A07D2">
      <w:pPr>
        <w:pStyle w:val="ConsPlusNonformat"/>
        <w:pBdr>
          <w:bottom w:val="single" w:sz="12" w:space="1" w:color="auto"/>
        </w:pBdr>
        <w:jc w:val="both"/>
        <w:rPr>
          <w:rFonts w:ascii="Liberation Serif" w:hAnsi="Liberation Serif" w:cs="Liberation Serif"/>
          <w:sz w:val="28"/>
          <w:szCs w:val="28"/>
        </w:rPr>
      </w:pPr>
      <w:r w:rsidRPr="004A07D2">
        <w:rPr>
          <w:rFonts w:ascii="Liberation Serif" w:hAnsi="Liberation Serif" w:cs="Liberation Serif"/>
          <w:sz w:val="28"/>
          <w:szCs w:val="28"/>
        </w:rPr>
        <w:t xml:space="preserve">5. Иные показатели, связанные с выполнением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w:t>
      </w:r>
      <w:hyperlink w:anchor="P835">
        <w:r w:rsidRPr="007E3272">
          <w:rPr>
            <w:rFonts w:ascii="Liberation Serif" w:hAnsi="Liberation Serif" w:cs="Liberation Serif"/>
            <w:sz w:val="28"/>
            <w:szCs w:val="28"/>
            <w:vertAlign w:val="superscript"/>
          </w:rPr>
          <w:t>16</w:t>
        </w:r>
      </w:hyperlink>
      <w:r w:rsidRPr="007E3272">
        <w:rPr>
          <w:rFonts w:ascii="Liberation Serif" w:hAnsi="Liberation Serif" w:cs="Liberation Serif"/>
          <w:sz w:val="28"/>
          <w:szCs w:val="28"/>
          <w:vertAlign w:val="superscript"/>
        </w:rPr>
        <w:t xml:space="preserve"> </w:t>
      </w:r>
      <w:r w:rsidRPr="004A07D2">
        <w:rPr>
          <w:rFonts w:ascii="Liberation Serif" w:hAnsi="Liberation Serif" w:cs="Liberation Serif"/>
          <w:sz w:val="28"/>
          <w:szCs w:val="28"/>
        </w:rPr>
        <w:t>__</w:t>
      </w:r>
    </w:p>
    <w:p w:rsidR="007E3272" w:rsidRPr="004A07D2" w:rsidRDefault="007E3272">
      <w:pPr>
        <w:pStyle w:val="ConsPlusNonformat"/>
        <w:pBdr>
          <w:bottom w:val="single" w:sz="12" w:space="1" w:color="auto"/>
        </w:pBdr>
        <w:jc w:val="both"/>
        <w:rPr>
          <w:rFonts w:ascii="Liberation Serif" w:hAnsi="Liberation Serif" w:cs="Liberation Serif"/>
          <w:sz w:val="28"/>
          <w:szCs w:val="28"/>
        </w:rPr>
      </w:pPr>
    </w:p>
    <w:p w:rsidR="004A07D2" w:rsidRPr="004A07D2" w:rsidRDefault="004A07D2" w:rsidP="007E327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23" w:name="P820"/>
      <w:bookmarkEnd w:id="23"/>
      <w:r w:rsidRPr="007E3272">
        <w:rPr>
          <w:rFonts w:ascii="Liberation Serif" w:hAnsi="Liberation Serif" w:cs="Liberation Serif"/>
          <w:sz w:val="28"/>
          <w:szCs w:val="28"/>
          <w:vertAlign w:val="superscript"/>
        </w:rPr>
        <w:t>1</w:t>
      </w:r>
      <w:r w:rsidRPr="004A07D2">
        <w:rPr>
          <w:rFonts w:ascii="Liberation Serif" w:hAnsi="Liberation Serif" w:cs="Liberation Serif"/>
          <w:sz w:val="28"/>
          <w:szCs w:val="28"/>
        </w:rPr>
        <w:t xml:space="preserve"> Формируется при установлении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оказание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(услуг) и содержит требования к оказанию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(услуг) раздельно по каждой из </w:t>
      </w:r>
      <w:r w:rsidR="007E3272">
        <w:rPr>
          <w:rFonts w:ascii="Liberation Serif" w:hAnsi="Liberation Serif" w:cs="Liberation Serif"/>
          <w:sz w:val="28"/>
          <w:szCs w:val="28"/>
        </w:rPr>
        <w:t>муниципальных</w:t>
      </w:r>
      <w:r w:rsidR="007E3272"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 с указанием порядкового номера раздела.</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24" w:name="P821"/>
      <w:bookmarkEnd w:id="24"/>
      <w:r w:rsidRPr="007E3272">
        <w:rPr>
          <w:rFonts w:ascii="Liberation Serif" w:hAnsi="Liberation Serif" w:cs="Liberation Serif"/>
          <w:sz w:val="28"/>
          <w:szCs w:val="28"/>
          <w:vertAlign w:val="superscript"/>
        </w:rPr>
        <w:t>2</w:t>
      </w:r>
      <w:r w:rsidRPr="004A07D2">
        <w:rPr>
          <w:rFonts w:ascii="Liberation Serif" w:hAnsi="Liberation Serif" w:cs="Liberation Serif"/>
          <w:sz w:val="28"/>
          <w:szCs w:val="28"/>
        </w:rPr>
        <w:t xml:space="preserve"> Заполняется в соответствии с общероссийским или региональным </w:t>
      </w:r>
      <w:r w:rsidRPr="004A07D2">
        <w:rPr>
          <w:rFonts w:ascii="Liberation Serif" w:hAnsi="Liberation Serif" w:cs="Liberation Serif"/>
          <w:sz w:val="28"/>
          <w:szCs w:val="28"/>
        </w:rPr>
        <w:lastRenderedPageBreak/>
        <w:t>перечнем.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25" w:name="P822"/>
      <w:bookmarkEnd w:id="25"/>
      <w:r w:rsidRPr="007E3272">
        <w:rPr>
          <w:rFonts w:ascii="Liberation Serif" w:hAnsi="Liberation Serif" w:cs="Liberation Serif"/>
          <w:sz w:val="28"/>
          <w:szCs w:val="28"/>
          <w:vertAlign w:val="superscript"/>
        </w:rPr>
        <w:t xml:space="preserve">3 </w:t>
      </w:r>
      <w:r w:rsidRPr="004A07D2">
        <w:rPr>
          <w:rFonts w:ascii="Liberation Serif" w:hAnsi="Liberation Serif" w:cs="Liberation Serif"/>
          <w:sz w:val="28"/>
          <w:szCs w:val="28"/>
        </w:rPr>
        <w:t>Заполняется в соответствии с кодом, указанным в общероссийском или региональном перечне (при наличии).</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26" w:name="P823"/>
      <w:bookmarkEnd w:id="26"/>
      <w:r w:rsidRPr="007E3272">
        <w:rPr>
          <w:rFonts w:ascii="Liberation Serif" w:hAnsi="Liberation Serif" w:cs="Liberation Serif"/>
          <w:sz w:val="28"/>
          <w:szCs w:val="28"/>
          <w:vertAlign w:val="superscript"/>
        </w:rPr>
        <w:t xml:space="preserve">4 </w:t>
      </w:r>
      <w:r w:rsidRPr="004A07D2">
        <w:rPr>
          <w:rFonts w:ascii="Liberation Serif" w:hAnsi="Liberation Serif" w:cs="Liberation Serif"/>
          <w:sz w:val="28"/>
          <w:szCs w:val="28"/>
        </w:rPr>
        <w:t xml:space="preserve">Указываются допустимые (возможные) отклонения от установленных показателей качества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 пределах которых </w:t>
      </w:r>
      <w:r w:rsidR="007E3272">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 (процентов).</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27" w:name="P824"/>
      <w:bookmarkEnd w:id="27"/>
      <w:r w:rsidRPr="007E3272">
        <w:rPr>
          <w:rFonts w:ascii="Liberation Serif" w:hAnsi="Liberation Serif" w:cs="Liberation Serif"/>
          <w:sz w:val="28"/>
          <w:szCs w:val="28"/>
          <w:vertAlign w:val="superscript"/>
        </w:rPr>
        <w:t>5</w:t>
      </w:r>
      <w:r w:rsidRPr="004A07D2">
        <w:rPr>
          <w:rFonts w:ascii="Liberation Serif" w:hAnsi="Liberation Serif" w:cs="Liberation Serif"/>
          <w:sz w:val="28"/>
          <w:szCs w:val="28"/>
        </w:rPr>
        <w:t xml:space="preserve"> Заполняется в соответствии с общероссийским или региональным перечнем.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28" w:name="P825"/>
      <w:bookmarkEnd w:id="28"/>
      <w:r w:rsidRPr="007E3272">
        <w:rPr>
          <w:rFonts w:ascii="Liberation Serif" w:hAnsi="Liberation Serif" w:cs="Liberation Serif"/>
          <w:sz w:val="28"/>
          <w:szCs w:val="28"/>
          <w:vertAlign w:val="superscript"/>
        </w:rPr>
        <w:t>6</w:t>
      </w:r>
      <w:r w:rsidRPr="004A07D2">
        <w:rPr>
          <w:rFonts w:ascii="Liberation Serif" w:hAnsi="Liberation Serif" w:cs="Liberation Serif"/>
          <w:sz w:val="28"/>
          <w:szCs w:val="28"/>
        </w:rPr>
        <w:t xml:space="preserve"> Заполняется в соответствии с кодом, указанным в общероссийском или региональном перечне (при наличии).</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29" w:name="P826"/>
      <w:bookmarkEnd w:id="29"/>
      <w:r w:rsidRPr="007E3272">
        <w:rPr>
          <w:rFonts w:ascii="Liberation Serif" w:hAnsi="Liberation Serif" w:cs="Liberation Serif"/>
          <w:sz w:val="28"/>
          <w:szCs w:val="28"/>
          <w:vertAlign w:val="superscript"/>
        </w:rPr>
        <w:t>7</w:t>
      </w:r>
      <w:r w:rsidRPr="004A07D2">
        <w:rPr>
          <w:rFonts w:ascii="Liberation Serif" w:hAnsi="Liberation Serif" w:cs="Liberation Serif"/>
          <w:sz w:val="28"/>
          <w:szCs w:val="28"/>
        </w:rPr>
        <w:t xml:space="preserve"> Указывается допустимое (возможное) отклонение от установленного показателя объема </w:t>
      </w:r>
      <w:r w:rsidR="007E327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 пределах которого </w:t>
      </w:r>
      <w:r w:rsidR="007E3272">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 (процентов).</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0" w:name="P827"/>
      <w:bookmarkEnd w:id="30"/>
      <w:r w:rsidRPr="007E3272">
        <w:rPr>
          <w:rFonts w:ascii="Liberation Serif" w:hAnsi="Liberation Serif" w:cs="Liberation Serif"/>
          <w:sz w:val="28"/>
          <w:szCs w:val="28"/>
          <w:vertAlign w:val="superscript"/>
        </w:rPr>
        <w:t>8</w:t>
      </w:r>
      <w:r w:rsidRPr="004A07D2">
        <w:rPr>
          <w:rFonts w:ascii="Liberation Serif" w:hAnsi="Liberation Serif" w:cs="Liberation Serif"/>
          <w:sz w:val="28"/>
          <w:szCs w:val="28"/>
        </w:rPr>
        <w:t xml:space="preserve"> Формируется при установлении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1" w:name="P828"/>
      <w:bookmarkEnd w:id="31"/>
      <w:r w:rsidRPr="007E3272">
        <w:rPr>
          <w:rFonts w:ascii="Liberation Serif" w:hAnsi="Liberation Serif" w:cs="Liberation Serif"/>
          <w:sz w:val="28"/>
          <w:szCs w:val="28"/>
          <w:vertAlign w:val="superscript"/>
        </w:rPr>
        <w:t>9</w:t>
      </w:r>
      <w:r w:rsidRPr="004A07D2">
        <w:rPr>
          <w:rFonts w:ascii="Liberation Serif" w:hAnsi="Liberation Serif" w:cs="Liberation Serif"/>
          <w:sz w:val="28"/>
          <w:szCs w:val="28"/>
        </w:rPr>
        <w:t xml:space="preserve"> Заполняется в соответствии с региональным перечнем.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2" w:name="P829"/>
      <w:bookmarkEnd w:id="32"/>
      <w:r w:rsidRPr="007E3272">
        <w:rPr>
          <w:rFonts w:ascii="Liberation Serif" w:hAnsi="Liberation Serif" w:cs="Liberation Serif"/>
          <w:sz w:val="28"/>
          <w:szCs w:val="28"/>
          <w:vertAlign w:val="superscript"/>
        </w:rPr>
        <w:t>10</w:t>
      </w:r>
      <w:r w:rsidRPr="004A07D2">
        <w:rPr>
          <w:rFonts w:ascii="Liberation Serif" w:hAnsi="Liberation Serif" w:cs="Liberation Serif"/>
          <w:sz w:val="28"/>
          <w:szCs w:val="28"/>
        </w:rPr>
        <w:t xml:space="preserve"> Заполняется в соответствии с кодом, указанным в региональном перечне (при наличии).</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3" w:name="P830"/>
      <w:bookmarkEnd w:id="33"/>
      <w:r w:rsidRPr="007E3272">
        <w:rPr>
          <w:rFonts w:ascii="Liberation Serif" w:hAnsi="Liberation Serif" w:cs="Liberation Serif"/>
          <w:sz w:val="28"/>
          <w:szCs w:val="28"/>
          <w:vertAlign w:val="superscript"/>
        </w:rPr>
        <w:t xml:space="preserve">11 </w:t>
      </w:r>
      <w:r w:rsidRPr="004A07D2">
        <w:rPr>
          <w:rFonts w:ascii="Liberation Serif" w:hAnsi="Liberation Serif" w:cs="Liberation Serif"/>
          <w:sz w:val="28"/>
          <w:szCs w:val="28"/>
        </w:rPr>
        <w:t>Указываются допустимые (возможные) отклонения от установленных показателей качес</w:t>
      </w:r>
      <w:r w:rsidR="007E3272">
        <w:rPr>
          <w:rFonts w:ascii="Liberation Serif" w:hAnsi="Liberation Serif" w:cs="Liberation Serif"/>
          <w:sz w:val="28"/>
          <w:szCs w:val="28"/>
        </w:rPr>
        <w:t xml:space="preserve">тва работы, в пределах которых </w:t>
      </w:r>
      <w:r w:rsidR="007E3272" w:rsidRPr="007E3272">
        <w:rPr>
          <w:rFonts w:ascii="Liberation Serif" w:hAnsi="Liberation Serif" w:cs="Liberation Serif"/>
          <w:sz w:val="28"/>
          <w:szCs w:val="28"/>
        </w:rPr>
        <w:t xml:space="preserve"> </w:t>
      </w:r>
      <w:r w:rsidR="007E3272">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 (процентов).</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4" w:name="P831"/>
      <w:bookmarkEnd w:id="34"/>
      <w:r w:rsidRPr="007E3272">
        <w:rPr>
          <w:rFonts w:ascii="Liberation Serif" w:hAnsi="Liberation Serif" w:cs="Liberation Serif"/>
          <w:sz w:val="28"/>
          <w:szCs w:val="28"/>
          <w:vertAlign w:val="superscript"/>
        </w:rPr>
        <w:t xml:space="preserve">12 </w:t>
      </w:r>
      <w:r w:rsidRPr="004A07D2">
        <w:rPr>
          <w:rFonts w:ascii="Liberation Serif" w:hAnsi="Liberation Serif" w:cs="Liberation Serif"/>
          <w:sz w:val="28"/>
          <w:szCs w:val="28"/>
        </w:rPr>
        <w:t>Заполняется в соответствии с региональным перечнем.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5" w:name="P832"/>
      <w:bookmarkEnd w:id="35"/>
      <w:r w:rsidRPr="007E3272">
        <w:rPr>
          <w:rFonts w:ascii="Liberation Serif" w:hAnsi="Liberation Serif" w:cs="Liberation Serif"/>
          <w:sz w:val="28"/>
          <w:szCs w:val="28"/>
          <w:vertAlign w:val="superscript"/>
        </w:rPr>
        <w:t xml:space="preserve">13 </w:t>
      </w:r>
      <w:r w:rsidRPr="004A07D2">
        <w:rPr>
          <w:rFonts w:ascii="Liberation Serif" w:hAnsi="Liberation Serif" w:cs="Liberation Serif"/>
          <w:sz w:val="28"/>
          <w:szCs w:val="28"/>
        </w:rPr>
        <w:t>Заполняется в соответствии с кодом, указанным в региональном перечне (при наличии).</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6" w:name="P833"/>
      <w:bookmarkEnd w:id="36"/>
      <w:r w:rsidRPr="007E3272">
        <w:rPr>
          <w:rFonts w:ascii="Liberation Serif" w:hAnsi="Liberation Serif" w:cs="Liberation Serif"/>
          <w:sz w:val="28"/>
          <w:szCs w:val="28"/>
          <w:vertAlign w:val="superscript"/>
        </w:rPr>
        <w:t>14</w:t>
      </w:r>
      <w:r w:rsidRPr="004A07D2">
        <w:rPr>
          <w:rFonts w:ascii="Liberation Serif" w:hAnsi="Liberation Serif" w:cs="Liberation Serif"/>
          <w:sz w:val="28"/>
          <w:szCs w:val="28"/>
        </w:rPr>
        <w:t xml:space="preserve"> Указывается допустимое (возможное) отклонение от установленного показателя объема работы, в пределах которого </w:t>
      </w:r>
      <w:r w:rsidR="007E3272">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 (процентов). Если единицей объема работы является работа в целом, показатель не указывается.</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7" w:name="P834"/>
      <w:bookmarkEnd w:id="37"/>
      <w:r w:rsidRPr="007E3272">
        <w:rPr>
          <w:rFonts w:ascii="Liberation Serif" w:hAnsi="Liberation Serif" w:cs="Liberation Serif"/>
          <w:sz w:val="28"/>
          <w:szCs w:val="28"/>
          <w:vertAlign w:val="superscript"/>
        </w:rPr>
        <w:t xml:space="preserve">15 </w:t>
      </w:r>
      <w:r w:rsidRPr="004A07D2">
        <w:rPr>
          <w:rFonts w:ascii="Liberation Serif" w:hAnsi="Liberation Serif" w:cs="Liberation Serif"/>
          <w:sz w:val="28"/>
          <w:szCs w:val="28"/>
        </w:rPr>
        <w:t xml:space="preserve">Заполняется в целом по </w:t>
      </w:r>
      <w:r w:rsidR="007E3272">
        <w:rPr>
          <w:rFonts w:ascii="Liberation Serif" w:hAnsi="Liberation Serif" w:cs="Liberation Serif"/>
          <w:sz w:val="28"/>
          <w:szCs w:val="28"/>
        </w:rPr>
        <w:t>муниципальному</w:t>
      </w:r>
      <w:r w:rsidRPr="004A07D2">
        <w:rPr>
          <w:rFonts w:ascii="Liberation Serif" w:hAnsi="Liberation Serif" w:cs="Liberation Serif"/>
          <w:sz w:val="28"/>
          <w:szCs w:val="28"/>
        </w:rPr>
        <w:t xml:space="preserve"> заданию.</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38" w:name="P835"/>
      <w:bookmarkEnd w:id="38"/>
      <w:r w:rsidRPr="007E3272">
        <w:rPr>
          <w:rFonts w:ascii="Liberation Serif" w:hAnsi="Liberation Serif" w:cs="Liberation Serif"/>
          <w:sz w:val="28"/>
          <w:szCs w:val="28"/>
          <w:vertAlign w:val="superscript"/>
        </w:rPr>
        <w:t>16</w:t>
      </w:r>
      <w:r w:rsidRPr="004A07D2">
        <w:rPr>
          <w:rFonts w:ascii="Liberation Serif" w:hAnsi="Liberation Serif" w:cs="Liberation Serif"/>
          <w:sz w:val="28"/>
          <w:szCs w:val="28"/>
        </w:rPr>
        <w:t xml:space="preserve"> В числе иных показателей может быть указано допустимое (возможное) отклонение от выполнения </w:t>
      </w:r>
      <w:r w:rsidR="007E327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(части </w:t>
      </w:r>
      <w:r w:rsidR="007E3272">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задания), в пределах которого оно (его часть) считается выполненным (выполн</w:t>
      </w:r>
      <w:r w:rsidR="007E3272">
        <w:rPr>
          <w:rFonts w:ascii="Liberation Serif" w:hAnsi="Liberation Serif" w:cs="Liberation Serif"/>
          <w:sz w:val="28"/>
          <w:szCs w:val="28"/>
        </w:rPr>
        <w:t xml:space="preserve">енной), при принятии ГРБС либо </w:t>
      </w:r>
      <w:r w:rsidRPr="004A07D2">
        <w:rPr>
          <w:rFonts w:ascii="Liberation Serif" w:hAnsi="Liberation Serif" w:cs="Liberation Serif"/>
          <w:sz w:val="28"/>
          <w:szCs w:val="28"/>
        </w:rPr>
        <w:t xml:space="preserve"> органом</w:t>
      </w:r>
      <w:r w:rsidR="007E3272">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w:t>
      </w:r>
      <w:r w:rsidRPr="004A07D2">
        <w:rPr>
          <w:rFonts w:ascii="Liberation Serif" w:hAnsi="Liberation Serif" w:cs="Liberation Serif"/>
          <w:sz w:val="28"/>
          <w:szCs w:val="28"/>
        </w:rPr>
        <w:lastRenderedPageBreak/>
        <w:t xml:space="preserve">решения об установлении единого значения допустимого (возможного) отклонения для всех </w:t>
      </w:r>
      <w:r w:rsidR="007E3272">
        <w:rPr>
          <w:rFonts w:ascii="Liberation Serif" w:hAnsi="Liberation Serif" w:cs="Liberation Serif"/>
          <w:sz w:val="28"/>
          <w:szCs w:val="28"/>
        </w:rPr>
        <w:t>муниципальны</w:t>
      </w:r>
      <w:r w:rsidRPr="004A07D2">
        <w:rPr>
          <w:rFonts w:ascii="Liberation Serif" w:hAnsi="Liberation Serif" w:cs="Liberation Serif"/>
          <w:sz w:val="28"/>
          <w:szCs w:val="28"/>
        </w:rPr>
        <w:t xml:space="preserve">х услуг (работ), включенных в </w:t>
      </w:r>
      <w:r w:rsidR="007E3272">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в пределах которого оно считается выполненным (процентов). В этом случае допустимые (возможные) отклонения, предусмотренные подпунктами 3.1 и 3.2 </w:t>
      </w:r>
      <w:hyperlink w:anchor="P542">
        <w:r w:rsidRPr="007E3272">
          <w:rPr>
            <w:rFonts w:ascii="Liberation Serif" w:hAnsi="Liberation Serif" w:cs="Liberation Serif"/>
            <w:sz w:val="28"/>
            <w:szCs w:val="28"/>
          </w:rPr>
          <w:t>частей первой</w:t>
        </w:r>
      </w:hyperlink>
      <w:r w:rsidRPr="007E3272">
        <w:rPr>
          <w:rFonts w:ascii="Liberation Serif" w:hAnsi="Liberation Serif" w:cs="Liberation Serif"/>
          <w:sz w:val="28"/>
          <w:szCs w:val="28"/>
        </w:rPr>
        <w:t xml:space="preserve"> и </w:t>
      </w:r>
      <w:hyperlink w:anchor="P709">
        <w:r w:rsidRPr="007E3272">
          <w:rPr>
            <w:rFonts w:ascii="Liberation Serif" w:hAnsi="Liberation Serif" w:cs="Liberation Serif"/>
            <w:sz w:val="28"/>
            <w:szCs w:val="28"/>
          </w:rPr>
          <w:t>второй</w:t>
        </w:r>
      </w:hyperlink>
      <w:r w:rsidRPr="007E3272">
        <w:rPr>
          <w:rFonts w:ascii="Liberation Serif" w:hAnsi="Liberation Serif" w:cs="Liberation Serif"/>
          <w:sz w:val="28"/>
          <w:szCs w:val="28"/>
        </w:rPr>
        <w:t xml:space="preserve"> н</w:t>
      </w:r>
      <w:r w:rsidRPr="004A07D2">
        <w:rPr>
          <w:rFonts w:ascii="Liberation Serif" w:hAnsi="Liberation Serif" w:cs="Liberation Serif"/>
          <w:sz w:val="28"/>
          <w:szCs w:val="28"/>
        </w:rPr>
        <w:t xml:space="preserve">астоящего </w:t>
      </w:r>
      <w:r w:rsidR="007E3272">
        <w:rPr>
          <w:rFonts w:ascii="Liberation Serif" w:hAnsi="Liberation Serif" w:cs="Liberation Serif"/>
          <w:sz w:val="28"/>
          <w:szCs w:val="28"/>
        </w:rPr>
        <w:t>муниципального</w:t>
      </w:r>
      <w:r w:rsidR="007E3272"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задания, не заполняются. В случае установления требования о представлении ежемесячных или ежеквартальных отчетов о выполнении </w:t>
      </w:r>
      <w:r w:rsidR="009B1642">
        <w:rPr>
          <w:rFonts w:ascii="Liberation Serif" w:hAnsi="Liberation Serif" w:cs="Liberation Serif"/>
          <w:sz w:val="28"/>
          <w:szCs w:val="28"/>
        </w:rPr>
        <w:t>муниципального</w:t>
      </w:r>
      <w:r w:rsidR="009B1642"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задания в числе иных показателей устанавливаются показатели выполнения </w:t>
      </w:r>
      <w:r w:rsidR="009B1642">
        <w:rPr>
          <w:rFonts w:ascii="Liberation Serif" w:hAnsi="Liberation Serif" w:cs="Liberation Serif"/>
          <w:sz w:val="28"/>
          <w:szCs w:val="28"/>
        </w:rPr>
        <w:t>муниципального з</w:t>
      </w:r>
      <w:r w:rsidRPr="004A07D2">
        <w:rPr>
          <w:rFonts w:ascii="Liberation Serif" w:hAnsi="Liberation Serif" w:cs="Liberation Serif"/>
          <w:sz w:val="28"/>
          <w:szCs w:val="28"/>
        </w:rPr>
        <w:t xml:space="preserve">адания в процентах от годового объема оказания </w:t>
      </w:r>
      <w:r w:rsidR="009B1642">
        <w:rPr>
          <w:rFonts w:ascii="Liberation Serif" w:hAnsi="Liberation Serif" w:cs="Liberation Serif"/>
          <w:sz w:val="28"/>
          <w:szCs w:val="28"/>
        </w:rPr>
        <w:t>муниципальных</w:t>
      </w:r>
      <w:r w:rsidR="009B1642"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 (выполнения работ) как для </w:t>
      </w:r>
      <w:r w:rsidR="009B1642">
        <w:rPr>
          <w:rFonts w:ascii="Liberation Serif" w:hAnsi="Liberation Serif" w:cs="Liberation Serif"/>
          <w:sz w:val="28"/>
          <w:szCs w:val="28"/>
        </w:rPr>
        <w:t xml:space="preserve">муниципального </w:t>
      </w:r>
      <w:r w:rsidRPr="004A07D2">
        <w:rPr>
          <w:rFonts w:ascii="Liberation Serif" w:hAnsi="Liberation Serif" w:cs="Liberation Serif"/>
          <w:sz w:val="28"/>
          <w:szCs w:val="28"/>
        </w:rPr>
        <w:t xml:space="preserve">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 оказания </w:t>
      </w:r>
      <w:r w:rsidR="009B1642">
        <w:rPr>
          <w:rFonts w:ascii="Liberation Serif" w:hAnsi="Liberation Serif" w:cs="Liberation Serif"/>
          <w:sz w:val="28"/>
          <w:szCs w:val="28"/>
        </w:rPr>
        <w:t>муниципальных</w:t>
      </w:r>
      <w:r w:rsidR="009B1642"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 (выполнения работ) в течение календарного года).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Default="004A07D2">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Default="00805C85">
      <w:pPr>
        <w:pStyle w:val="ConsPlusNormal"/>
        <w:rPr>
          <w:rFonts w:ascii="Liberation Serif" w:hAnsi="Liberation Serif" w:cs="Liberation Serif"/>
          <w:sz w:val="28"/>
          <w:szCs w:val="28"/>
        </w:rPr>
      </w:pPr>
    </w:p>
    <w:p w:rsidR="00805C85" w:rsidRPr="004A07D2" w:rsidRDefault="00805C85">
      <w:pPr>
        <w:pStyle w:val="ConsPlusNormal"/>
        <w:rPr>
          <w:rFonts w:ascii="Liberation Serif" w:hAnsi="Liberation Serif" w:cs="Liberation Serif"/>
          <w:sz w:val="28"/>
          <w:szCs w:val="28"/>
        </w:rPr>
      </w:pPr>
    </w:p>
    <w:p w:rsidR="004A07D2" w:rsidRPr="004A07D2" w:rsidRDefault="004A07D2">
      <w:pPr>
        <w:pStyle w:val="ConsPlusNormal"/>
        <w:jc w:val="right"/>
        <w:outlineLvl w:val="1"/>
        <w:rPr>
          <w:rFonts w:ascii="Liberation Serif" w:hAnsi="Liberation Serif" w:cs="Liberation Serif"/>
          <w:sz w:val="28"/>
          <w:szCs w:val="28"/>
        </w:rPr>
      </w:pPr>
      <w:r w:rsidRPr="004A07D2">
        <w:rPr>
          <w:rFonts w:ascii="Liberation Serif" w:hAnsi="Liberation Serif" w:cs="Liberation Serif"/>
          <w:sz w:val="28"/>
          <w:szCs w:val="28"/>
        </w:rPr>
        <w:lastRenderedPageBreak/>
        <w:t>Приложение N 2</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к Порядку формирования</w:t>
      </w:r>
    </w:p>
    <w:p w:rsidR="004A07D2" w:rsidRPr="004A07D2" w:rsidRDefault="00535B20">
      <w:pPr>
        <w:pStyle w:val="ConsPlusNormal"/>
        <w:jc w:val="right"/>
        <w:rPr>
          <w:rFonts w:ascii="Liberation Serif" w:hAnsi="Liberation Serif" w:cs="Liberation Serif"/>
          <w:sz w:val="28"/>
          <w:szCs w:val="28"/>
        </w:rPr>
      </w:pPr>
      <w:r>
        <w:rPr>
          <w:rFonts w:ascii="Liberation Serif" w:hAnsi="Liberation Serif" w:cs="Liberation Serif"/>
          <w:sz w:val="28"/>
          <w:szCs w:val="28"/>
        </w:rPr>
        <w:t xml:space="preserve">муниципального </w:t>
      </w:r>
      <w:r w:rsidR="004A07D2" w:rsidRPr="004A07D2">
        <w:rPr>
          <w:rFonts w:ascii="Liberation Serif" w:hAnsi="Liberation Serif" w:cs="Liberation Serif"/>
          <w:sz w:val="28"/>
          <w:szCs w:val="28"/>
        </w:rPr>
        <w:t>задания</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в отношении </w:t>
      </w:r>
      <w:r w:rsidR="00535B20">
        <w:rPr>
          <w:rFonts w:ascii="Liberation Serif" w:hAnsi="Liberation Serif" w:cs="Liberation Serif"/>
          <w:sz w:val="28"/>
          <w:szCs w:val="28"/>
        </w:rPr>
        <w:t>муниципальных</w:t>
      </w:r>
    </w:p>
    <w:p w:rsidR="00535B20"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учреждений </w:t>
      </w:r>
      <w:r w:rsidR="00535B20">
        <w:rPr>
          <w:rFonts w:ascii="Liberation Serif" w:hAnsi="Liberation Serif" w:cs="Liberation Serif"/>
          <w:sz w:val="28"/>
          <w:szCs w:val="28"/>
        </w:rPr>
        <w:t>МО Красноуфимский округ</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 и</w:t>
      </w:r>
      <w:r w:rsidR="00535B20">
        <w:rPr>
          <w:rFonts w:ascii="Liberation Serif" w:hAnsi="Liberation Serif" w:cs="Liberation Serif"/>
          <w:sz w:val="28"/>
          <w:szCs w:val="28"/>
        </w:rPr>
        <w:t xml:space="preserve"> </w:t>
      </w:r>
      <w:r w:rsidRPr="004A07D2">
        <w:rPr>
          <w:rFonts w:ascii="Liberation Serif" w:hAnsi="Liberation Serif" w:cs="Liberation Serif"/>
          <w:sz w:val="28"/>
          <w:szCs w:val="28"/>
        </w:rPr>
        <w:t>финансового обеспечения выполнения</w:t>
      </w:r>
    </w:p>
    <w:p w:rsidR="004A07D2" w:rsidRPr="004A07D2" w:rsidRDefault="00535B20">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spacing w:after="1"/>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Форма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bookmarkStart w:id="39" w:name="P854"/>
      <w:bookmarkEnd w:id="39"/>
      <w:r w:rsidRPr="004A07D2">
        <w:rPr>
          <w:rFonts w:ascii="Liberation Serif" w:hAnsi="Liberation Serif" w:cs="Liberation Serif"/>
          <w:sz w:val="28"/>
          <w:szCs w:val="28"/>
        </w:rPr>
        <w:t>ОТЧЕТ</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об исполнении </w:t>
      </w:r>
      <w:r w:rsidR="00535B20">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за __________________ 20__ года</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от "__" ____________ 20__ года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w:t>
      </w:r>
      <w:r w:rsidR="00535B20">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учреждения </w:t>
      </w:r>
      <w:r w:rsidR="00535B20">
        <w:rPr>
          <w:rFonts w:ascii="Liberation Serif" w:hAnsi="Liberation Serif" w:cs="Liberation Serif"/>
          <w:sz w:val="28"/>
          <w:szCs w:val="28"/>
        </w:rPr>
        <w:t>МО Красноуфимский округ____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___________________________________________________________________________</w:t>
      </w:r>
      <w:r w:rsidR="00535B20">
        <w:rPr>
          <w:rFonts w:ascii="Liberation Serif" w:hAnsi="Liberation Serif" w:cs="Liberation Serif"/>
          <w:sz w:val="28"/>
          <w:szCs w:val="28"/>
        </w:rPr>
        <w:t>________________________________________________________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Периодичность _____________________________________________________________</w:t>
      </w:r>
    </w:p>
    <w:p w:rsidR="004A07D2" w:rsidRPr="00535B20" w:rsidRDefault="004A07D2" w:rsidP="00535B20">
      <w:pPr>
        <w:pStyle w:val="ConsPlusNonformat"/>
        <w:jc w:val="center"/>
        <w:rPr>
          <w:rFonts w:ascii="Liberation Serif" w:hAnsi="Liberation Serif" w:cs="Liberation Serif"/>
          <w:szCs w:val="20"/>
        </w:rPr>
      </w:pPr>
      <w:r w:rsidRPr="00535B20">
        <w:rPr>
          <w:rFonts w:ascii="Liberation Serif" w:hAnsi="Liberation Serif" w:cs="Liberation Serif"/>
          <w:szCs w:val="20"/>
        </w:rPr>
        <w:t>(указывается в соответствии с периодичностью представления</w:t>
      </w:r>
    </w:p>
    <w:p w:rsidR="004A07D2" w:rsidRPr="00535B20" w:rsidRDefault="004A07D2" w:rsidP="00535B20">
      <w:pPr>
        <w:pStyle w:val="ConsPlusNonformat"/>
        <w:jc w:val="center"/>
        <w:rPr>
          <w:rFonts w:ascii="Liberation Serif" w:hAnsi="Liberation Serif" w:cs="Liberation Serif"/>
          <w:szCs w:val="20"/>
        </w:rPr>
      </w:pPr>
      <w:r w:rsidRPr="00535B20">
        <w:rPr>
          <w:rFonts w:ascii="Liberation Serif" w:hAnsi="Liberation Serif" w:cs="Liberation Serif"/>
          <w:szCs w:val="20"/>
        </w:rPr>
        <w:t xml:space="preserve">отчета о выполнении </w:t>
      </w:r>
      <w:r w:rsidR="00535B20">
        <w:rPr>
          <w:rFonts w:ascii="Liberation Serif" w:hAnsi="Liberation Serif" w:cs="Liberation Serif"/>
          <w:szCs w:val="20"/>
        </w:rPr>
        <w:t xml:space="preserve">муниципального </w:t>
      </w:r>
      <w:r w:rsidRPr="00535B20">
        <w:rPr>
          <w:rFonts w:ascii="Liberation Serif" w:hAnsi="Liberation Serif" w:cs="Liberation Serif"/>
          <w:szCs w:val="20"/>
        </w:rPr>
        <w:t>задания,</w:t>
      </w:r>
    </w:p>
    <w:p w:rsidR="004A07D2" w:rsidRPr="00535B20" w:rsidRDefault="004A07D2" w:rsidP="00535B20">
      <w:pPr>
        <w:pStyle w:val="ConsPlusNonformat"/>
        <w:jc w:val="center"/>
        <w:rPr>
          <w:rFonts w:ascii="Liberation Serif" w:hAnsi="Liberation Serif" w:cs="Liberation Serif"/>
          <w:szCs w:val="20"/>
        </w:rPr>
      </w:pPr>
      <w:r w:rsidRPr="00535B20">
        <w:rPr>
          <w:rFonts w:ascii="Liberation Serif" w:hAnsi="Liberation Serif" w:cs="Liberation Serif"/>
          <w:szCs w:val="20"/>
        </w:rPr>
        <w:t xml:space="preserve">установленной в </w:t>
      </w:r>
      <w:r w:rsidR="00535B20">
        <w:rPr>
          <w:rFonts w:ascii="Liberation Serif" w:hAnsi="Liberation Serif" w:cs="Liberation Serif"/>
          <w:szCs w:val="20"/>
        </w:rPr>
        <w:t>муниципальном</w:t>
      </w:r>
      <w:r w:rsidRPr="00535B20">
        <w:rPr>
          <w:rFonts w:ascii="Liberation Serif" w:hAnsi="Liberation Serif" w:cs="Liberation Serif"/>
          <w:szCs w:val="20"/>
        </w:rPr>
        <w:t xml:space="preserve"> задании)</w:t>
      </w:r>
    </w:p>
    <w:p w:rsidR="004A07D2" w:rsidRPr="004A07D2" w:rsidRDefault="004A07D2">
      <w:pPr>
        <w:pStyle w:val="ConsPlusNormal"/>
        <w:rPr>
          <w:rFonts w:ascii="Liberation Serif" w:hAnsi="Liberation Serif" w:cs="Liberation Serif"/>
          <w:sz w:val="28"/>
          <w:szCs w:val="28"/>
        </w:rPr>
      </w:pPr>
    </w:p>
    <w:p w:rsidR="004A07D2" w:rsidRPr="00535B20" w:rsidRDefault="004A07D2">
      <w:pPr>
        <w:pStyle w:val="ConsPlusNormal"/>
        <w:jc w:val="center"/>
        <w:outlineLvl w:val="2"/>
        <w:rPr>
          <w:rFonts w:ascii="Liberation Serif" w:hAnsi="Liberation Serif" w:cs="Liberation Serif"/>
          <w:sz w:val="28"/>
          <w:szCs w:val="28"/>
          <w:vertAlign w:val="superscript"/>
        </w:rPr>
      </w:pPr>
      <w:r w:rsidRPr="004A07D2">
        <w:rPr>
          <w:rFonts w:ascii="Liberation Serif" w:hAnsi="Liberation Serif" w:cs="Liberation Serif"/>
          <w:sz w:val="28"/>
          <w:szCs w:val="28"/>
        </w:rPr>
        <w:t>Ча</w:t>
      </w:r>
      <w:r w:rsidR="00535B20">
        <w:rPr>
          <w:rFonts w:ascii="Liberation Serif" w:hAnsi="Liberation Serif" w:cs="Liberation Serif"/>
          <w:sz w:val="28"/>
          <w:szCs w:val="28"/>
        </w:rPr>
        <w:t>сть 1. Сведения об оказываемых муниципальны</w:t>
      </w:r>
      <w:r w:rsidRPr="004A07D2">
        <w:rPr>
          <w:rFonts w:ascii="Liberation Serif" w:hAnsi="Liberation Serif" w:cs="Liberation Serif"/>
          <w:sz w:val="28"/>
          <w:szCs w:val="28"/>
        </w:rPr>
        <w:t xml:space="preserve">х услугах </w:t>
      </w:r>
      <w:hyperlink w:anchor="P1123">
        <w:r w:rsidRPr="00535B20">
          <w:rPr>
            <w:rFonts w:ascii="Liberation Serif" w:hAnsi="Liberation Serif" w:cs="Liberation Serif"/>
            <w:sz w:val="28"/>
            <w:szCs w:val="28"/>
            <w:vertAlign w:val="superscript"/>
          </w:rPr>
          <w:t>1</w:t>
        </w:r>
      </w:hyperlink>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Раздел _____</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 xml:space="preserve">1. Характеристики </w:t>
      </w:r>
      <w:r w:rsidR="00535B20">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sectPr w:rsidR="004A07D2" w:rsidRPr="004A07D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928"/>
        <w:gridCol w:w="1684"/>
        <w:gridCol w:w="1684"/>
        <w:gridCol w:w="1684"/>
        <w:gridCol w:w="1984"/>
        <w:gridCol w:w="1984"/>
      </w:tblGrid>
      <w:tr w:rsidR="004A07D2" w:rsidRPr="004A07D2">
        <w:tc>
          <w:tcPr>
            <w:tcW w:w="260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 xml:space="preserve">Наименование </w:t>
            </w:r>
            <w:r w:rsidR="00535B20">
              <w:rPr>
                <w:rFonts w:ascii="Liberation Serif" w:hAnsi="Liberation Serif" w:cs="Liberation Serif"/>
                <w:sz w:val="28"/>
                <w:szCs w:val="28"/>
              </w:rPr>
              <w:t>муниципальной</w:t>
            </w:r>
            <w:r w:rsidR="00535B20"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w:t>
            </w:r>
          </w:p>
        </w:tc>
        <w:tc>
          <w:tcPr>
            <w:tcW w:w="192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Уникальный номер реестровой записи </w:t>
            </w:r>
            <w:hyperlink w:anchor="P1124">
              <w:r w:rsidRPr="00535B20">
                <w:rPr>
                  <w:rFonts w:ascii="Liberation Serif" w:hAnsi="Liberation Serif" w:cs="Liberation Serif"/>
                  <w:sz w:val="28"/>
                  <w:szCs w:val="28"/>
                  <w:vertAlign w:val="superscript"/>
                </w:rPr>
                <w:t>2</w:t>
              </w:r>
            </w:hyperlink>
          </w:p>
        </w:tc>
        <w:tc>
          <w:tcPr>
            <w:tcW w:w="5052" w:type="dxa"/>
            <w:gridSpan w:val="3"/>
          </w:tcPr>
          <w:p w:rsidR="004A07D2" w:rsidRPr="004A07D2" w:rsidRDefault="004A07D2" w:rsidP="00535B20">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Показате</w:t>
            </w:r>
            <w:r w:rsidR="00535B20">
              <w:rPr>
                <w:rFonts w:ascii="Liberation Serif" w:hAnsi="Liberation Serif" w:cs="Liberation Serif"/>
                <w:sz w:val="28"/>
                <w:szCs w:val="28"/>
              </w:rPr>
              <w:t>ль, характеризующий содержание муниципальной</w:t>
            </w:r>
            <w:r w:rsidRPr="004A07D2">
              <w:rPr>
                <w:rFonts w:ascii="Liberation Serif" w:hAnsi="Liberation Serif" w:cs="Liberation Serif"/>
                <w:sz w:val="28"/>
                <w:szCs w:val="28"/>
              </w:rPr>
              <w:t xml:space="preserve"> услуги</w:t>
            </w:r>
          </w:p>
        </w:tc>
        <w:tc>
          <w:tcPr>
            <w:tcW w:w="3968"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Показатель, характеризующий условия (формы) оказания </w:t>
            </w:r>
            <w:r w:rsidR="00535B20">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tc>
      </w:tr>
      <w:tr w:rsidR="004A07D2" w:rsidRPr="004A07D2">
        <w:tc>
          <w:tcPr>
            <w:tcW w:w="2608" w:type="dxa"/>
            <w:vMerge/>
          </w:tcPr>
          <w:p w:rsidR="004A07D2" w:rsidRPr="004A07D2" w:rsidRDefault="004A07D2">
            <w:pPr>
              <w:pStyle w:val="ConsPlusNormal"/>
              <w:rPr>
                <w:rFonts w:ascii="Liberation Serif" w:hAnsi="Liberation Serif" w:cs="Liberation Serif"/>
                <w:sz w:val="28"/>
                <w:szCs w:val="28"/>
              </w:rPr>
            </w:pPr>
          </w:p>
        </w:tc>
        <w:tc>
          <w:tcPr>
            <w:tcW w:w="1928" w:type="dxa"/>
            <w:vMerge/>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1124">
              <w:r w:rsidRPr="00535B20">
                <w:rPr>
                  <w:rFonts w:ascii="Liberation Serif" w:hAnsi="Liberation Serif" w:cs="Liberation Serif"/>
                  <w:sz w:val="28"/>
                  <w:szCs w:val="28"/>
                  <w:vertAlign w:val="superscript"/>
                </w:rPr>
                <w:t>2</w:t>
              </w:r>
            </w:hyperlink>
            <w:r w:rsidRPr="004A07D2">
              <w:rPr>
                <w:rFonts w:ascii="Liberation Serif" w:hAnsi="Liberation Serif" w:cs="Liberation Serif"/>
                <w:sz w:val="28"/>
                <w:szCs w:val="28"/>
              </w:rPr>
              <w:t>)</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1124">
              <w:r w:rsidRPr="00535B20">
                <w:rPr>
                  <w:rFonts w:ascii="Liberation Serif" w:hAnsi="Liberation Serif" w:cs="Liberation Serif"/>
                  <w:sz w:val="28"/>
                  <w:szCs w:val="28"/>
                  <w:vertAlign w:val="superscript"/>
                </w:rPr>
                <w:t>2</w:t>
              </w:r>
            </w:hyperlink>
            <w:r w:rsidRPr="00535B20">
              <w:rPr>
                <w:rFonts w:ascii="Liberation Serif" w:hAnsi="Liberation Serif" w:cs="Liberation Serif"/>
                <w:sz w:val="28"/>
                <w:szCs w:val="28"/>
                <w:vertAlign w:val="superscript"/>
              </w:rPr>
              <w:t>)</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1124">
              <w:r w:rsidRPr="00535B20">
                <w:rPr>
                  <w:rFonts w:ascii="Liberation Serif" w:hAnsi="Liberation Serif" w:cs="Liberation Serif"/>
                  <w:sz w:val="28"/>
                  <w:szCs w:val="28"/>
                  <w:vertAlign w:val="superscript"/>
                </w:rPr>
                <w:t>2</w:t>
              </w:r>
            </w:hyperlink>
            <w:r w:rsidRPr="00535B20">
              <w:rPr>
                <w:rFonts w:ascii="Liberation Serif" w:hAnsi="Liberation Serif" w:cs="Liberation Serif"/>
                <w:sz w:val="28"/>
                <w:szCs w:val="28"/>
                <w:vertAlign w:val="superscript"/>
              </w:rPr>
              <w:t>)</w:t>
            </w:r>
          </w:p>
        </w:tc>
        <w:tc>
          <w:tcPr>
            <w:tcW w:w="19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1124">
              <w:r w:rsidRPr="00535B20">
                <w:rPr>
                  <w:rFonts w:ascii="Liberation Serif" w:hAnsi="Liberation Serif" w:cs="Liberation Serif"/>
                  <w:sz w:val="28"/>
                  <w:szCs w:val="28"/>
                  <w:vertAlign w:val="superscript"/>
                </w:rPr>
                <w:t>2</w:t>
              </w:r>
            </w:hyperlink>
            <w:r w:rsidRPr="00535B20">
              <w:rPr>
                <w:rFonts w:ascii="Liberation Serif" w:hAnsi="Liberation Serif" w:cs="Liberation Serif"/>
                <w:sz w:val="28"/>
                <w:szCs w:val="28"/>
                <w:vertAlign w:val="superscript"/>
              </w:rPr>
              <w:t>)</w:t>
            </w:r>
          </w:p>
        </w:tc>
        <w:tc>
          <w:tcPr>
            <w:tcW w:w="19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1124">
              <w:r w:rsidRPr="00535B20">
                <w:rPr>
                  <w:rFonts w:ascii="Liberation Serif" w:hAnsi="Liberation Serif" w:cs="Liberation Serif"/>
                  <w:sz w:val="28"/>
                  <w:szCs w:val="28"/>
                  <w:vertAlign w:val="superscript"/>
                </w:rPr>
                <w:t>2</w:t>
              </w:r>
            </w:hyperlink>
            <w:r w:rsidRPr="00535B20">
              <w:rPr>
                <w:rFonts w:ascii="Liberation Serif" w:hAnsi="Liberation Serif" w:cs="Liberation Serif"/>
                <w:sz w:val="28"/>
                <w:szCs w:val="28"/>
                <w:vertAlign w:val="superscript"/>
              </w:rPr>
              <w:t>)</w:t>
            </w:r>
          </w:p>
        </w:tc>
      </w:tr>
      <w:tr w:rsidR="004A07D2" w:rsidRPr="004A07D2">
        <w:tc>
          <w:tcPr>
            <w:tcW w:w="260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9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9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r>
      <w:tr w:rsidR="004A07D2" w:rsidRPr="004A07D2">
        <w:tc>
          <w:tcPr>
            <w:tcW w:w="2608"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rPr>
                <w:rFonts w:ascii="Liberation Serif" w:hAnsi="Liberation Serif" w:cs="Liberation Serif"/>
                <w:sz w:val="28"/>
                <w:szCs w:val="28"/>
              </w:rPr>
            </w:pPr>
          </w:p>
        </w:tc>
        <w:tc>
          <w:tcPr>
            <w:tcW w:w="1984" w:type="dxa"/>
          </w:tcPr>
          <w:p w:rsidR="004A07D2" w:rsidRPr="004A07D2" w:rsidRDefault="004A07D2">
            <w:pPr>
              <w:pStyle w:val="ConsPlusNormal"/>
              <w:rPr>
                <w:rFonts w:ascii="Liberation Serif" w:hAnsi="Liberation Serif" w:cs="Liberation Serif"/>
                <w:sz w:val="28"/>
                <w:szCs w:val="28"/>
              </w:rPr>
            </w:pPr>
          </w:p>
        </w:tc>
        <w:tc>
          <w:tcPr>
            <w:tcW w:w="1984"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2. Категории потребителей </w:t>
      </w:r>
      <w:r w:rsidR="00535B20">
        <w:rPr>
          <w:rFonts w:ascii="Liberation Serif" w:hAnsi="Liberation Serif" w:cs="Liberation Serif"/>
          <w:sz w:val="28"/>
          <w:szCs w:val="28"/>
        </w:rPr>
        <w:t>муниципальной</w:t>
      </w:r>
      <w:r w:rsidR="00535B20"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 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w:t>
      </w: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 xml:space="preserve">3. Сведения о фактическом достижении показателей, характеризующих объем и качество </w:t>
      </w:r>
      <w:r w:rsidR="00535B20">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 xml:space="preserve">3.1. Сведения о фактическом достижении показателей, характеризующих качество </w:t>
      </w:r>
      <w:r w:rsidR="00535B20">
        <w:rPr>
          <w:rFonts w:ascii="Liberation Serif" w:hAnsi="Liberation Serif" w:cs="Liberation Serif"/>
          <w:sz w:val="28"/>
          <w:szCs w:val="28"/>
        </w:rPr>
        <w:t>муниципальной</w:t>
      </w:r>
      <w:r w:rsidR="00535B20"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w:t>
      </w:r>
    </w:p>
    <w:p w:rsidR="004A07D2" w:rsidRPr="004A07D2" w:rsidRDefault="004A07D2">
      <w:pPr>
        <w:pStyle w:val="ConsPlusNormal"/>
        <w:spacing w:after="1"/>
        <w:rPr>
          <w:rFonts w:ascii="Liberation Serif" w:hAnsi="Liberation Serif" w:cs="Liberation Serif"/>
          <w:sz w:val="28"/>
          <w:szCs w:val="28"/>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57"/>
        <w:gridCol w:w="1084"/>
        <w:gridCol w:w="2154"/>
        <w:gridCol w:w="1474"/>
        <w:gridCol w:w="1851"/>
        <w:gridCol w:w="1757"/>
        <w:gridCol w:w="1553"/>
        <w:gridCol w:w="1134"/>
      </w:tblGrid>
      <w:tr w:rsidR="004A07D2" w:rsidRPr="004A07D2" w:rsidTr="00535B20">
        <w:tc>
          <w:tcPr>
            <w:tcW w:w="1757" w:type="dxa"/>
            <w:vMerge w:val="restart"/>
          </w:tcPr>
          <w:p w:rsidR="004A07D2" w:rsidRPr="004A07D2" w:rsidRDefault="004A07D2">
            <w:pPr>
              <w:pStyle w:val="ConsPlusNormal"/>
              <w:jc w:val="center"/>
              <w:rPr>
                <w:rFonts w:ascii="Liberation Serif" w:hAnsi="Liberation Serif" w:cs="Liberation Serif"/>
                <w:sz w:val="28"/>
                <w:szCs w:val="28"/>
              </w:rPr>
            </w:pPr>
            <w:bookmarkStart w:id="40" w:name="P907"/>
            <w:bookmarkEnd w:id="40"/>
            <w:r w:rsidRPr="004A07D2">
              <w:rPr>
                <w:rFonts w:ascii="Liberation Serif" w:hAnsi="Liberation Serif" w:cs="Liberation Serif"/>
                <w:sz w:val="28"/>
                <w:szCs w:val="28"/>
              </w:rPr>
              <w:t xml:space="preserve">Наименование показателя </w:t>
            </w:r>
            <w:hyperlink w:anchor="P1125">
              <w:r w:rsidRPr="00535B20">
                <w:rPr>
                  <w:rFonts w:ascii="Liberation Serif" w:hAnsi="Liberation Serif" w:cs="Liberation Serif"/>
                  <w:sz w:val="28"/>
                  <w:szCs w:val="28"/>
                  <w:vertAlign w:val="superscript"/>
                </w:rPr>
                <w:t>3</w:t>
              </w:r>
            </w:hyperlink>
          </w:p>
        </w:tc>
        <w:tc>
          <w:tcPr>
            <w:tcW w:w="2841"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Единица измерения</w:t>
            </w:r>
          </w:p>
        </w:tc>
        <w:tc>
          <w:tcPr>
            <w:tcW w:w="3628"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Значение</w:t>
            </w:r>
          </w:p>
        </w:tc>
        <w:tc>
          <w:tcPr>
            <w:tcW w:w="1851"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Допустимое (возможное) отклонение </w:t>
            </w:r>
            <w:hyperlink w:anchor="P1126">
              <w:r w:rsidRPr="00535B20">
                <w:rPr>
                  <w:rFonts w:ascii="Liberation Serif" w:hAnsi="Liberation Serif" w:cs="Liberation Serif"/>
                  <w:sz w:val="28"/>
                  <w:szCs w:val="28"/>
                  <w:vertAlign w:val="superscript"/>
                </w:rPr>
                <w:t>4</w:t>
              </w:r>
            </w:hyperlink>
          </w:p>
        </w:tc>
        <w:tc>
          <w:tcPr>
            <w:tcW w:w="1757"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Отклонение, превышающее допустимое (возможное) значение </w:t>
            </w:r>
            <w:hyperlink w:anchor="P1127">
              <w:r w:rsidRPr="00535B20">
                <w:rPr>
                  <w:rFonts w:ascii="Liberation Serif" w:hAnsi="Liberation Serif" w:cs="Liberation Serif"/>
                  <w:sz w:val="28"/>
                  <w:szCs w:val="28"/>
                  <w:vertAlign w:val="superscript"/>
                </w:rPr>
                <w:t>5</w:t>
              </w:r>
            </w:hyperlink>
          </w:p>
        </w:tc>
        <w:tc>
          <w:tcPr>
            <w:tcW w:w="1553"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Причина отклонения</w:t>
            </w:r>
          </w:p>
        </w:tc>
        <w:tc>
          <w:tcPr>
            <w:tcW w:w="113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Коэффициент весомости</w:t>
            </w:r>
          </w:p>
        </w:tc>
      </w:tr>
      <w:tr w:rsidR="004A07D2" w:rsidRPr="004A07D2" w:rsidTr="00535B20">
        <w:tc>
          <w:tcPr>
            <w:tcW w:w="1757" w:type="dxa"/>
            <w:vMerge/>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w:t>
            </w:r>
            <w:hyperlink w:anchor="P1125">
              <w:r w:rsidRPr="00535B20">
                <w:rPr>
                  <w:rFonts w:ascii="Liberation Serif" w:hAnsi="Liberation Serif" w:cs="Liberation Serif"/>
                  <w:sz w:val="28"/>
                  <w:szCs w:val="28"/>
                  <w:vertAlign w:val="superscript"/>
                </w:rPr>
                <w:t>3</w:t>
              </w:r>
            </w:hyperlink>
          </w:p>
        </w:tc>
        <w:tc>
          <w:tcPr>
            <w:tcW w:w="10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код по </w:t>
            </w:r>
            <w:hyperlink r:id="rId28">
              <w:r w:rsidRPr="00535B20">
                <w:rPr>
                  <w:rFonts w:ascii="Liberation Serif" w:hAnsi="Liberation Serif" w:cs="Liberation Serif"/>
                  <w:sz w:val="28"/>
                  <w:szCs w:val="28"/>
                </w:rPr>
                <w:t>ОКЕИ</w:t>
              </w:r>
            </w:hyperlink>
            <w:r w:rsidRPr="00535B20">
              <w:rPr>
                <w:rFonts w:ascii="Liberation Serif" w:hAnsi="Liberation Serif" w:cs="Liberation Serif"/>
                <w:sz w:val="28"/>
                <w:szCs w:val="28"/>
              </w:rPr>
              <w:t xml:space="preserve"> </w:t>
            </w:r>
            <w:hyperlink w:anchor="P1125">
              <w:r w:rsidRPr="00535B20">
                <w:rPr>
                  <w:rFonts w:ascii="Liberation Serif" w:hAnsi="Liberation Serif" w:cs="Liberation Serif"/>
                  <w:sz w:val="28"/>
                  <w:szCs w:val="28"/>
                  <w:vertAlign w:val="superscript"/>
                </w:rPr>
                <w:t>3</w:t>
              </w:r>
            </w:hyperlink>
          </w:p>
        </w:tc>
        <w:tc>
          <w:tcPr>
            <w:tcW w:w="2154" w:type="dxa"/>
          </w:tcPr>
          <w:p w:rsidR="004A07D2" w:rsidRPr="004A07D2" w:rsidRDefault="004A07D2" w:rsidP="00535B20">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утверждено в </w:t>
            </w:r>
            <w:r w:rsidR="00535B20">
              <w:rPr>
                <w:rFonts w:ascii="Liberation Serif" w:hAnsi="Liberation Serif" w:cs="Liberation Serif"/>
                <w:sz w:val="28"/>
                <w:szCs w:val="28"/>
              </w:rPr>
              <w:t>муниципальном</w:t>
            </w:r>
            <w:r w:rsidR="00535B20"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задании на год </w:t>
            </w:r>
            <w:hyperlink w:anchor="P1125">
              <w:r w:rsidRPr="00535B20">
                <w:rPr>
                  <w:rFonts w:ascii="Liberation Serif" w:hAnsi="Liberation Serif" w:cs="Liberation Serif"/>
                  <w:sz w:val="28"/>
                  <w:szCs w:val="28"/>
                  <w:vertAlign w:val="superscript"/>
                </w:rPr>
                <w:t>3</w:t>
              </w:r>
            </w:hyperlink>
          </w:p>
        </w:tc>
        <w:tc>
          <w:tcPr>
            <w:tcW w:w="147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исполнено на отчетную дату</w:t>
            </w:r>
          </w:p>
        </w:tc>
        <w:tc>
          <w:tcPr>
            <w:tcW w:w="1851" w:type="dxa"/>
            <w:vMerge/>
          </w:tcPr>
          <w:p w:rsidR="004A07D2" w:rsidRPr="004A07D2" w:rsidRDefault="004A07D2">
            <w:pPr>
              <w:pStyle w:val="ConsPlusNormal"/>
              <w:rPr>
                <w:rFonts w:ascii="Liberation Serif" w:hAnsi="Liberation Serif" w:cs="Liberation Serif"/>
                <w:sz w:val="28"/>
                <w:szCs w:val="28"/>
              </w:rPr>
            </w:pPr>
          </w:p>
        </w:tc>
        <w:tc>
          <w:tcPr>
            <w:tcW w:w="1757" w:type="dxa"/>
            <w:vMerge/>
          </w:tcPr>
          <w:p w:rsidR="004A07D2" w:rsidRPr="004A07D2" w:rsidRDefault="004A07D2">
            <w:pPr>
              <w:pStyle w:val="ConsPlusNormal"/>
              <w:rPr>
                <w:rFonts w:ascii="Liberation Serif" w:hAnsi="Liberation Serif" w:cs="Liberation Serif"/>
                <w:sz w:val="28"/>
                <w:szCs w:val="28"/>
              </w:rPr>
            </w:pPr>
          </w:p>
        </w:tc>
        <w:tc>
          <w:tcPr>
            <w:tcW w:w="1553" w:type="dxa"/>
            <w:vMerge/>
          </w:tcPr>
          <w:p w:rsidR="004A07D2" w:rsidRPr="004A07D2" w:rsidRDefault="004A07D2">
            <w:pPr>
              <w:pStyle w:val="ConsPlusNormal"/>
              <w:rPr>
                <w:rFonts w:ascii="Liberation Serif" w:hAnsi="Liberation Serif" w:cs="Liberation Serif"/>
                <w:sz w:val="28"/>
                <w:szCs w:val="28"/>
              </w:rPr>
            </w:pPr>
          </w:p>
        </w:tc>
        <w:tc>
          <w:tcPr>
            <w:tcW w:w="1134" w:type="dxa"/>
            <w:vMerge/>
          </w:tcPr>
          <w:p w:rsidR="004A07D2" w:rsidRPr="004A07D2" w:rsidRDefault="004A07D2">
            <w:pPr>
              <w:pStyle w:val="ConsPlusNormal"/>
              <w:rPr>
                <w:rFonts w:ascii="Liberation Serif" w:hAnsi="Liberation Serif" w:cs="Liberation Serif"/>
                <w:sz w:val="28"/>
                <w:szCs w:val="28"/>
              </w:rPr>
            </w:pPr>
          </w:p>
        </w:tc>
      </w:tr>
      <w:tr w:rsidR="004A07D2" w:rsidRPr="004A07D2" w:rsidTr="00535B20">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0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215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47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85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553"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9</w:t>
            </w:r>
          </w:p>
        </w:tc>
      </w:tr>
      <w:tr w:rsidR="004A07D2" w:rsidRPr="004A07D2" w:rsidTr="00535B20">
        <w:tc>
          <w:tcPr>
            <w:tcW w:w="1757"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084" w:type="dxa"/>
          </w:tcPr>
          <w:p w:rsidR="004A07D2" w:rsidRPr="004A07D2" w:rsidRDefault="004A07D2">
            <w:pPr>
              <w:pStyle w:val="ConsPlusNormal"/>
              <w:rPr>
                <w:rFonts w:ascii="Liberation Serif" w:hAnsi="Liberation Serif" w:cs="Liberation Serif"/>
                <w:sz w:val="28"/>
                <w:szCs w:val="28"/>
              </w:rPr>
            </w:pPr>
          </w:p>
        </w:tc>
        <w:tc>
          <w:tcPr>
            <w:tcW w:w="215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185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553" w:type="dxa"/>
          </w:tcPr>
          <w:p w:rsidR="004A07D2" w:rsidRPr="004A07D2" w:rsidRDefault="004A07D2">
            <w:pPr>
              <w:pStyle w:val="ConsPlusNormal"/>
              <w:rPr>
                <w:rFonts w:ascii="Liberation Serif" w:hAnsi="Liberation Serif" w:cs="Liberation Serif"/>
                <w:sz w:val="28"/>
                <w:szCs w:val="28"/>
              </w:rPr>
            </w:pPr>
          </w:p>
        </w:tc>
        <w:tc>
          <w:tcPr>
            <w:tcW w:w="1134" w:type="dxa"/>
          </w:tcPr>
          <w:p w:rsidR="004A07D2" w:rsidRPr="004A07D2" w:rsidRDefault="004A07D2">
            <w:pPr>
              <w:pStyle w:val="ConsPlusNormal"/>
              <w:rPr>
                <w:rFonts w:ascii="Liberation Serif" w:hAnsi="Liberation Serif" w:cs="Liberation Serif"/>
                <w:sz w:val="28"/>
                <w:szCs w:val="28"/>
              </w:rPr>
            </w:pPr>
          </w:p>
        </w:tc>
      </w:tr>
      <w:tr w:rsidR="004A07D2" w:rsidRPr="004A07D2" w:rsidTr="00535B20">
        <w:tc>
          <w:tcPr>
            <w:tcW w:w="1757"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084" w:type="dxa"/>
          </w:tcPr>
          <w:p w:rsidR="004A07D2" w:rsidRPr="004A07D2" w:rsidRDefault="004A07D2">
            <w:pPr>
              <w:pStyle w:val="ConsPlusNormal"/>
              <w:rPr>
                <w:rFonts w:ascii="Liberation Serif" w:hAnsi="Liberation Serif" w:cs="Liberation Serif"/>
                <w:sz w:val="28"/>
                <w:szCs w:val="28"/>
              </w:rPr>
            </w:pPr>
          </w:p>
        </w:tc>
        <w:tc>
          <w:tcPr>
            <w:tcW w:w="215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185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553" w:type="dxa"/>
          </w:tcPr>
          <w:p w:rsidR="004A07D2" w:rsidRPr="004A07D2" w:rsidRDefault="004A07D2">
            <w:pPr>
              <w:pStyle w:val="ConsPlusNormal"/>
              <w:rPr>
                <w:rFonts w:ascii="Liberation Serif" w:hAnsi="Liberation Serif" w:cs="Liberation Serif"/>
                <w:sz w:val="28"/>
                <w:szCs w:val="28"/>
              </w:rPr>
            </w:pPr>
          </w:p>
        </w:tc>
        <w:tc>
          <w:tcPr>
            <w:tcW w:w="1134" w:type="dxa"/>
          </w:tcPr>
          <w:p w:rsidR="004A07D2" w:rsidRPr="004A07D2" w:rsidRDefault="004A07D2">
            <w:pPr>
              <w:pStyle w:val="ConsPlusNormal"/>
              <w:rPr>
                <w:rFonts w:ascii="Liberation Serif" w:hAnsi="Liberation Serif" w:cs="Liberation Serif"/>
                <w:sz w:val="28"/>
                <w:szCs w:val="28"/>
              </w:rPr>
            </w:pPr>
          </w:p>
        </w:tc>
      </w:tr>
      <w:tr w:rsidR="004A07D2" w:rsidRPr="004A07D2" w:rsidTr="00535B20">
        <w:tc>
          <w:tcPr>
            <w:tcW w:w="1757"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084" w:type="dxa"/>
          </w:tcPr>
          <w:p w:rsidR="004A07D2" w:rsidRPr="004A07D2" w:rsidRDefault="004A07D2">
            <w:pPr>
              <w:pStyle w:val="ConsPlusNormal"/>
              <w:rPr>
                <w:rFonts w:ascii="Liberation Serif" w:hAnsi="Liberation Serif" w:cs="Liberation Serif"/>
                <w:sz w:val="28"/>
                <w:szCs w:val="28"/>
              </w:rPr>
            </w:pPr>
          </w:p>
        </w:tc>
        <w:tc>
          <w:tcPr>
            <w:tcW w:w="215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1851"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553" w:type="dxa"/>
          </w:tcPr>
          <w:p w:rsidR="004A07D2" w:rsidRPr="004A07D2" w:rsidRDefault="004A07D2">
            <w:pPr>
              <w:pStyle w:val="ConsPlusNormal"/>
              <w:rPr>
                <w:rFonts w:ascii="Liberation Serif" w:hAnsi="Liberation Serif" w:cs="Liberation Serif"/>
                <w:sz w:val="28"/>
                <w:szCs w:val="28"/>
              </w:rPr>
            </w:pPr>
          </w:p>
        </w:tc>
        <w:tc>
          <w:tcPr>
            <w:tcW w:w="1134"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spacing w:before="260"/>
        <w:jc w:val="both"/>
        <w:rPr>
          <w:rFonts w:ascii="Liberation Serif" w:hAnsi="Liberation Serif" w:cs="Liberation Serif"/>
          <w:sz w:val="28"/>
          <w:szCs w:val="28"/>
        </w:rPr>
      </w:pPr>
      <w:r w:rsidRPr="004A07D2">
        <w:rPr>
          <w:rFonts w:ascii="Liberation Serif" w:hAnsi="Liberation Serif" w:cs="Liberation Serif"/>
          <w:sz w:val="28"/>
          <w:szCs w:val="28"/>
        </w:rPr>
        <w:t xml:space="preserve">3.2. Сведения о фактическом достижении показателя, характеризующего объем </w:t>
      </w:r>
      <w:r w:rsidR="00535B20">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w:t>
      </w:r>
    </w:p>
    <w:p w:rsidR="004A07D2" w:rsidRPr="004A07D2" w:rsidRDefault="004A07D2">
      <w:pPr>
        <w:pStyle w:val="ConsPlusNormal"/>
        <w:rPr>
          <w:rFonts w:ascii="Liberation Serif" w:hAnsi="Liberation Serif" w:cs="Liberation Serif"/>
          <w:sz w:val="28"/>
          <w:szCs w:val="28"/>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09"/>
        <w:gridCol w:w="964"/>
        <w:gridCol w:w="1864"/>
        <w:gridCol w:w="1864"/>
        <w:gridCol w:w="1234"/>
        <w:gridCol w:w="1661"/>
        <w:gridCol w:w="1701"/>
        <w:gridCol w:w="1309"/>
        <w:gridCol w:w="1385"/>
      </w:tblGrid>
      <w:tr w:rsidR="004A07D2" w:rsidRPr="004A07D2" w:rsidTr="00535B20">
        <w:tc>
          <w:tcPr>
            <w:tcW w:w="1639"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1128">
              <w:r w:rsidRPr="00535B20">
                <w:rPr>
                  <w:rFonts w:ascii="Liberation Serif" w:hAnsi="Liberation Serif" w:cs="Liberation Serif"/>
                  <w:sz w:val="28"/>
                  <w:szCs w:val="28"/>
                  <w:vertAlign w:val="superscript"/>
                </w:rPr>
                <w:t>6</w:t>
              </w:r>
            </w:hyperlink>
          </w:p>
        </w:tc>
        <w:tc>
          <w:tcPr>
            <w:tcW w:w="2573"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Единица измерения</w:t>
            </w:r>
          </w:p>
        </w:tc>
        <w:tc>
          <w:tcPr>
            <w:tcW w:w="4962"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Значение</w:t>
            </w:r>
          </w:p>
        </w:tc>
        <w:tc>
          <w:tcPr>
            <w:tcW w:w="1661" w:type="dxa"/>
            <w:vMerge w:val="restart"/>
          </w:tcPr>
          <w:p w:rsidR="004A07D2" w:rsidRPr="004A07D2" w:rsidRDefault="004A07D2">
            <w:pPr>
              <w:pStyle w:val="ConsPlusNormal"/>
              <w:jc w:val="center"/>
              <w:rPr>
                <w:rFonts w:ascii="Liberation Serif" w:hAnsi="Liberation Serif" w:cs="Liberation Serif"/>
                <w:sz w:val="28"/>
                <w:szCs w:val="28"/>
              </w:rPr>
            </w:pPr>
            <w:bookmarkStart w:id="41" w:name="P961"/>
            <w:bookmarkEnd w:id="41"/>
            <w:r w:rsidRPr="004A07D2">
              <w:rPr>
                <w:rFonts w:ascii="Liberation Serif" w:hAnsi="Liberation Serif" w:cs="Liberation Serif"/>
                <w:sz w:val="28"/>
                <w:szCs w:val="28"/>
              </w:rPr>
              <w:t xml:space="preserve">Допустимое (возможное) отклонение </w:t>
            </w:r>
            <w:hyperlink w:anchor="P1130">
              <w:r w:rsidRPr="00535B20">
                <w:rPr>
                  <w:rFonts w:ascii="Liberation Serif" w:hAnsi="Liberation Serif" w:cs="Liberation Serif"/>
                  <w:sz w:val="28"/>
                  <w:szCs w:val="28"/>
                  <w:vertAlign w:val="superscript"/>
                </w:rPr>
                <w:t>8</w:t>
              </w:r>
            </w:hyperlink>
          </w:p>
        </w:tc>
        <w:tc>
          <w:tcPr>
            <w:tcW w:w="1701"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Отклонение, превышающее допустимое (возможное) значение </w:t>
            </w:r>
            <w:hyperlink w:anchor="P1131">
              <w:r w:rsidRPr="00535B20">
                <w:rPr>
                  <w:rFonts w:ascii="Liberation Serif" w:hAnsi="Liberation Serif" w:cs="Liberation Serif"/>
                  <w:sz w:val="28"/>
                  <w:szCs w:val="28"/>
                  <w:vertAlign w:val="superscript"/>
                </w:rPr>
                <w:t>9</w:t>
              </w:r>
            </w:hyperlink>
          </w:p>
        </w:tc>
        <w:tc>
          <w:tcPr>
            <w:tcW w:w="1309"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Причина отклонения</w:t>
            </w:r>
          </w:p>
        </w:tc>
        <w:tc>
          <w:tcPr>
            <w:tcW w:w="1385"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Средний размер платы (цена, тариф) за единицу услуги</w:t>
            </w:r>
          </w:p>
        </w:tc>
      </w:tr>
      <w:tr w:rsidR="004A07D2" w:rsidRPr="004A07D2" w:rsidTr="00535B20">
        <w:tc>
          <w:tcPr>
            <w:tcW w:w="1639" w:type="dxa"/>
            <w:vMerge/>
          </w:tcPr>
          <w:p w:rsidR="004A07D2" w:rsidRPr="004A07D2" w:rsidRDefault="004A07D2">
            <w:pPr>
              <w:pStyle w:val="ConsPlusNormal"/>
              <w:rPr>
                <w:rFonts w:ascii="Liberation Serif" w:hAnsi="Liberation Serif" w:cs="Liberation Serif"/>
                <w:sz w:val="28"/>
                <w:szCs w:val="28"/>
              </w:rPr>
            </w:pPr>
          </w:p>
        </w:tc>
        <w:tc>
          <w:tcPr>
            <w:tcW w:w="1609" w:type="dxa"/>
          </w:tcPr>
          <w:p w:rsidR="004A07D2" w:rsidRPr="004A07D2" w:rsidRDefault="004A07D2">
            <w:pPr>
              <w:pStyle w:val="ConsPlusNormal"/>
              <w:jc w:val="center"/>
              <w:rPr>
                <w:rFonts w:ascii="Liberation Serif" w:hAnsi="Liberation Serif" w:cs="Liberation Serif"/>
                <w:sz w:val="28"/>
                <w:szCs w:val="28"/>
              </w:rPr>
            </w:pPr>
            <w:bookmarkStart w:id="42" w:name="P965"/>
            <w:bookmarkEnd w:id="42"/>
            <w:r w:rsidRPr="004A07D2">
              <w:rPr>
                <w:rFonts w:ascii="Liberation Serif" w:hAnsi="Liberation Serif" w:cs="Liberation Serif"/>
                <w:sz w:val="28"/>
                <w:szCs w:val="28"/>
              </w:rPr>
              <w:t xml:space="preserve">наименование </w:t>
            </w:r>
            <w:hyperlink w:anchor="P1128">
              <w:r w:rsidRPr="00535B20">
                <w:rPr>
                  <w:rFonts w:ascii="Liberation Serif" w:hAnsi="Liberation Serif" w:cs="Liberation Serif"/>
                  <w:sz w:val="28"/>
                  <w:szCs w:val="28"/>
                  <w:vertAlign w:val="superscript"/>
                </w:rPr>
                <w:t>6</w:t>
              </w:r>
            </w:hyperlink>
          </w:p>
        </w:tc>
        <w:tc>
          <w:tcPr>
            <w:tcW w:w="964"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код по </w:t>
            </w:r>
            <w:hyperlink r:id="rId29">
              <w:r w:rsidRPr="00535B20">
                <w:rPr>
                  <w:rFonts w:ascii="Liberation Serif" w:hAnsi="Liberation Serif" w:cs="Liberation Serif"/>
                  <w:sz w:val="28"/>
                  <w:szCs w:val="28"/>
                </w:rPr>
                <w:t>ОКЕИ</w:t>
              </w:r>
            </w:hyperlink>
            <w:r w:rsidRPr="00535B20">
              <w:rPr>
                <w:rFonts w:ascii="Liberation Serif" w:hAnsi="Liberation Serif" w:cs="Liberation Serif"/>
                <w:sz w:val="28"/>
                <w:szCs w:val="28"/>
              </w:rPr>
              <w:t xml:space="preserve"> </w:t>
            </w:r>
            <w:hyperlink w:anchor="P1128">
              <w:r w:rsidRPr="00535B20">
                <w:rPr>
                  <w:rFonts w:ascii="Liberation Serif" w:hAnsi="Liberation Serif" w:cs="Liberation Serif"/>
                  <w:sz w:val="28"/>
                  <w:szCs w:val="28"/>
                  <w:vertAlign w:val="superscript"/>
                </w:rPr>
                <w:t>6</w:t>
              </w:r>
            </w:hyperlink>
          </w:p>
        </w:tc>
        <w:tc>
          <w:tcPr>
            <w:tcW w:w="1864" w:type="dxa"/>
          </w:tcPr>
          <w:p w:rsidR="004A07D2" w:rsidRPr="00535B20" w:rsidRDefault="004A07D2" w:rsidP="00535B20">
            <w:pPr>
              <w:pStyle w:val="ConsPlusNormal"/>
              <w:jc w:val="center"/>
              <w:rPr>
                <w:rFonts w:ascii="Liberation Serif" w:hAnsi="Liberation Serif" w:cs="Liberation Serif"/>
                <w:sz w:val="28"/>
                <w:szCs w:val="28"/>
              </w:rPr>
            </w:pPr>
            <w:bookmarkStart w:id="43" w:name="P967"/>
            <w:bookmarkEnd w:id="43"/>
            <w:r w:rsidRPr="00535B20">
              <w:rPr>
                <w:rFonts w:ascii="Liberation Serif" w:hAnsi="Liberation Serif" w:cs="Liberation Serif"/>
                <w:sz w:val="28"/>
                <w:szCs w:val="28"/>
              </w:rPr>
              <w:t xml:space="preserve">утверждено в </w:t>
            </w:r>
            <w:r w:rsidR="00535B20" w:rsidRPr="00535B20">
              <w:rPr>
                <w:rFonts w:ascii="Liberation Serif" w:hAnsi="Liberation Serif" w:cs="Liberation Serif"/>
                <w:sz w:val="28"/>
                <w:szCs w:val="28"/>
              </w:rPr>
              <w:t xml:space="preserve">муниципальном </w:t>
            </w:r>
            <w:r w:rsidRPr="00535B20">
              <w:rPr>
                <w:rFonts w:ascii="Liberation Serif" w:hAnsi="Liberation Serif" w:cs="Liberation Serif"/>
                <w:sz w:val="28"/>
                <w:szCs w:val="28"/>
              </w:rPr>
              <w:t xml:space="preserve"> задании на год </w:t>
            </w:r>
            <w:hyperlink w:anchor="P1128">
              <w:r w:rsidRPr="00535B20">
                <w:rPr>
                  <w:rFonts w:ascii="Liberation Serif" w:hAnsi="Liberation Serif" w:cs="Liberation Serif"/>
                  <w:sz w:val="28"/>
                  <w:szCs w:val="28"/>
                  <w:vertAlign w:val="superscript"/>
                </w:rPr>
                <w:t>6</w:t>
              </w:r>
            </w:hyperlink>
          </w:p>
        </w:tc>
        <w:tc>
          <w:tcPr>
            <w:tcW w:w="18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утверждено в </w:t>
            </w:r>
            <w:r w:rsidR="00535B20">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на отчетную дату </w:t>
            </w:r>
            <w:hyperlink w:anchor="P1129">
              <w:r w:rsidRPr="00535B20">
                <w:rPr>
                  <w:rFonts w:ascii="Liberation Serif" w:hAnsi="Liberation Serif" w:cs="Liberation Serif"/>
                  <w:sz w:val="28"/>
                  <w:szCs w:val="28"/>
                  <w:vertAlign w:val="superscript"/>
                </w:rPr>
                <w:t>7</w:t>
              </w:r>
            </w:hyperlink>
          </w:p>
        </w:tc>
        <w:tc>
          <w:tcPr>
            <w:tcW w:w="1234" w:type="dxa"/>
          </w:tcPr>
          <w:p w:rsidR="004A07D2" w:rsidRPr="004A07D2" w:rsidRDefault="004A07D2">
            <w:pPr>
              <w:pStyle w:val="ConsPlusNormal"/>
              <w:jc w:val="center"/>
              <w:rPr>
                <w:rFonts w:ascii="Liberation Serif" w:hAnsi="Liberation Serif" w:cs="Liberation Serif"/>
                <w:sz w:val="28"/>
                <w:szCs w:val="28"/>
              </w:rPr>
            </w:pPr>
            <w:bookmarkStart w:id="44" w:name="P969"/>
            <w:bookmarkEnd w:id="44"/>
            <w:r w:rsidRPr="004A07D2">
              <w:rPr>
                <w:rFonts w:ascii="Liberation Serif" w:hAnsi="Liberation Serif" w:cs="Liberation Serif"/>
                <w:sz w:val="28"/>
                <w:szCs w:val="28"/>
              </w:rPr>
              <w:t>исполнено на отчетную дату</w:t>
            </w:r>
          </w:p>
        </w:tc>
        <w:tc>
          <w:tcPr>
            <w:tcW w:w="1661" w:type="dxa"/>
            <w:vMerge/>
          </w:tcPr>
          <w:p w:rsidR="004A07D2" w:rsidRPr="004A07D2" w:rsidRDefault="004A07D2">
            <w:pPr>
              <w:pStyle w:val="ConsPlusNormal"/>
              <w:rPr>
                <w:rFonts w:ascii="Liberation Serif" w:hAnsi="Liberation Serif" w:cs="Liberation Serif"/>
                <w:sz w:val="28"/>
                <w:szCs w:val="28"/>
              </w:rPr>
            </w:pPr>
          </w:p>
        </w:tc>
        <w:tc>
          <w:tcPr>
            <w:tcW w:w="1701" w:type="dxa"/>
            <w:vMerge/>
          </w:tcPr>
          <w:p w:rsidR="004A07D2" w:rsidRPr="004A07D2" w:rsidRDefault="004A07D2">
            <w:pPr>
              <w:pStyle w:val="ConsPlusNormal"/>
              <w:rPr>
                <w:rFonts w:ascii="Liberation Serif" w:hAnsi="Liberation Serif" w:cs="Liberation Serif"/>
                <w:sz w:val="28"/>
                <w:szCs w:val="28"/>
              </w:rPr>
            </w:pPr>
          </w:p>
        </w:tc>
        <w:tc>
          <w:tcPr>
            <w:tcW w:w="1309" w:type="dxa"/>
            <w:vMerge/>
          </w:tcPr>
          <w:p w:rsidR="004A07D2" w:rsidRPr="004A07D2" w:rsidRDefault="004A07D2">
            <w:pPr>
              <w:pStyle w:val="ConsPlusNormal"/>
              <w:rPr>
                <w:rFonts w:ascii="Liberation Serif" w:hAnsi="Liberation Serif" w:cs="Liberation Serif"/>
                <w:sz w:val="28"/>
                <w:szCs w:val="28"/>
              </w:rPr>
            </w:pPr>
          </w:p>
        </w:tc>
        <w:tc>
          <w:tcPr>
            <w:tcW w:w="1385" w:type="dxa"/>
            <w:vMerge/>
          </w:tcPr>
          <w:p w:rsidR="004A07D2" w:rsidRPr="004A07D2" w:rsidRDefault="004A07D2">
            <w:pPr>
              <w:pStyle w:val="ConsPlusNormal"/>
              <w:rPr>
                <w:rFonts w:ascii="Liberation Serif" w:hAnsi="Liberation Serif" w:cs="Liberation Serif"/>
                <w:sz w:val="28"/>
                <w:szCs w:val="28"/>
              </w:rPr>
            </w:pPr>
          </w:p>
        </w:tc>
      </w:tr>
      <w:tr w:rsidR="004A07D2" w:rsidRPr="004A07D2" w:rsidTr="00535B20">
        <w:tc>
          <w:tcPr>
            <w:tcW w:w="163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60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9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8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8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2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6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70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c>
          <w:tcPr>
            <w:tcW w:w="130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9</w:t>
            </w:r>
          </w:p>
        </w:tc>
        <w:tc>
          <w:tcPr>
            <w:tcW w:w="1385"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10</w:t>
            </w:r>
          </w:p>
        </w:tc>
      </w:tr>
      <w:tr w:rsidR="004A07D2" w:rsidRPr="004A07D2" w:rsidTr="00535B20">
        <w:tc>
          <w:tcPr>
            <w:tcW w:w="1639" w:type="dxa"/>
          </w:tcPr>
          <w:p w:rsidR="004A07D2" w:rsidRPr="004A07D2" w:rsidRDefault="004A07D2">
            <w:pPr>
              <w:pStyle w:val="ConsPlusNormal"/>
              <w:rPr>
                <w:rFonts w:ascii="Liberation Serif" w:hAnsi="Liberation Serif" w:cs="Liberation Serif"/>
                <w:sz w:val="28"/>
                <w:szCs w:val="28"/>
              </w:rPr>
            </w:pPr>
          </w:p>
        </w:tc>
        <w:tc>
          <w:tcPr>
            <w:tcW w:w="1609" w:type="dxa"/>
          </w:tcPr>
          <w:p w:rsidR="004A07D2" w:rsidRPr="004A07D2" w:rsidRDefault="004A07D2">
            <w:pPr>
              <w:pStyle w:val="ConsPlusNormal"/>
              <w:rPr>
                <w:rFonts w:ascii="Liberation Serif" w:hAnsi="Liberation Serif" w:cs="Liberation Serif"/>
                <w:sz w:val="28"/>
                <w:szCs w:val="28"/>
              </w:rPr>
            </w:pPr>
          </w:p>
        </w:tc>
        <w:tc>
          <w:tcPr>
            <w:tcW w:w="964" w:type="dxa"/>
          </w:tcPr>
          <w:p w:rsidR="004A07D2" w:rsidRPr="004A07D2" w:rsidRDefault="004A07D2">
            <w:pPr>
              <w:pStyle w:val="ConsPlusNormal"/>
              <w:rPr>
                <w:rFonts w:ascii="Liberation Serif" w:hAnsi="Liberation Serif" w:cs="Liberation Serif"/>
                <w:sz w:val="28"/>
                <w:szCs w:val="28"/>
              </w:rPr>
            </w:pPr>
          </w:p>
        </w:tc>
        <w:tc>
          <w:tcPr>
            <w:tcW w:w="1864" w:type="dxa"/>
          </w:tcPr>
          <w:p w:rsidR="004A07D2" w:rsidRPr="004A07D2" w:rsidRDefault="004A07D2">
            <w:pPr>
              <w:pStyle w:val="ConsPlusNormal"/>
              <w:rPr>
                <w:rFonts w:ascii="Liberation Serif" w:hAnsi="Liberation Serif" w:cs="Liberation Serif"/>
                <w:sz w:val="28"/>
                <w:szCs w:val="28"/>
              </w:rPr>
            </w:pPr>
          </w:p>
        </w:tc>
        <w:tc>
          <w:tcPr>
            <w:tcW w:w="1864" w:type="dxa"/>
          </w:tcPr>
          <w:p w:rsidR="004A07D2" w:rsidRPr="004A07D2" w:rsidRDefault="004A07D2">
            <w:pPr>
              <w:pStyle w:val="ConsPlusNormal"/>
              <w:rPr>
                <w:rFonts w:ascii="Liberation Serif" w:hAnsi="Liberation Serif" w:cs="Liberation Serif"/>
                <w:sz w:val="28"/>
                <w:szCs w:val="28"/>
              </w:rPr>
            </w:pPr>
          </w:p>
        </w:tc>
        <w:tc>
          <w:tcPr>
            <w:tcW w:w="1234" w:type="dxa"/>
          </w:tcPr>
          <w:p w:rsidR="004A07D2" w:rsidRPr="004A07D2" w:rsidRDefault="004A07D2">
            <w:pPr>
              <w:pStyle w:val="ConsPlusNormal"/>
              <w:rPr>
                <w:rFonts w:ascii="Liberation Serif" w:hAnsi="Liberation Serif" w:cs="Liberation Serif"/>
                <w:sz w:val="28"/>
                <w:szCs w:val="28"/>
              </w:rPr>
            </w:pPr>
          </w:p>
        </w:tc>
        <w:tc>
          <w:tcPr>
            <w:tcW w:w="1661" w:type="dxa"/>
          </w:tcPr>
          <w:p w:rsidR="004A07D2" w:rsidRPr="004A07D2" w:rsidRDefault="004A07D2">
            <w:pPr>
              <w:pStyle w:val="ConsPlusNormal"/>
              <w:rPr>
                <w:rFonts w:ascii="Liberation Serif" w:hAnsi="Liberation Serif" w:cs="Liberation Serif"/>
                <w:sz w:val="28"/>
                <w:szCs w:val="28"/>
              </w:rPr>
            </w:pPr>
          </w:p>
        </w:tc>
        <w:tc>
          <w:tcPr>
            <w:tcW w:w="1701" w:type="dxa"/>
          </w:tcPr>
          <w:p w:rsidR="004A07D2" w:rsidRPr="004A07D2" w:rsidRDefault="004A07D2">
            <w:pPr>
              <w:pStyle w:val="ConsPlusNormal"/>
              <w:rPr>
                <w:rFonts w:ascii="Liberation Serif" w:hAnsi="Liberation Serif" w:cs="Liberation Serif"/>
                <w:sz w:val="28"/>
                <w:szCs w:val="28"/>
              </w:rPr>
            </w:pPr>
          </w:p>
        </w:tc>
        <w:tc>
          <w:tcPr>
            <w:tcW w:w="1309" w:type="dxa"/>
          </w:tcPr>
          <w:p w:rsidR="004A07D2" w:rsidRPr="004A07D2" w:rsidRDefault="004A07D2">
            <w:pPr>
              <w:pStyle w:val="ConsPlusNormal"/>
              <w:rPr>
                <w:rFonts w:ascii="Liberation Serif" w:hAnsi="Liberation Serif" w:cs="Liberation Serif"/>
                <w:sz w:val="28"/>
                <w:szCs w:val="28"/>
              </w:rPr>
            </w:pPr>
          </w:p>
        </w:tc>
        <w:tc>
          <w:tcPr>
            <w:tcW w:w="1385"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535B20" w:rsidRDefault="004A07D2">
      <w:pPr>
        <w:pStyle w:val="ConsPlusNormal"/>
        <w:jc w:val="center"/>
        <w:outlineLvl w:val="2"/>
        <w:rPr>
          <w:rFonts w:ascii="Liberation Serif" w:hAnsi="Liberation Serif" w:cs="Liberation Serif"/>
          <w:sz w:val="28"/>
          <w:szCs w:val="28"/>
          <w:vertAlign w:val="superscript"/>
        </w:rPr>
      </w:pPr>
      <w:r w:rsidRPr="004A07D2">
        <w:rPr>
          <w:rFonts w:ascii="Liberation Serif" w:hAnsi="Liberation Serif" w:cs="Liberation Serif"/>
          <w:sz w:val="28"/>
          <w:szCs w:val="28"/>
        </w:rPr>
        <w:t xml:space="preserve">Часть 2. Сведения о выполняемых работах </w:t>
      </w:r>
      <w:hyperlink w:anchor="P1132">
        <w:r w:rsidRPr="00535B20">
          <w:rPr>
            <w:rFonts w:ascii="Liberation Serif" w:hAnsi="Liberation Serif" w:cs="Liberation Serif"/>
            <w:sz w:val="28"/>
            <w:szCs w:val="28"/>
            <w:vertAlign w:val="superscript"/>
          </w:rPr>
          <w:t>10</w:t>
        </w:r>
      </w:hyperlink>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Раздел ____</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1. Характеристики работы.</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928"/>
        <w:gridCol w:w="1684"/>
        <w:gridCol w:w="1684"/>
        <w:gridCol w:w="1684"/>
        <w:gridCol w:w="1984"/>
        <w:gridCol w:w="1984"/>
      </w:tblGrid>
      <w:tr w:rsidR="004A07D2" w:rsidRPr="004A07D2">
        <w:tc>
          <w:tcPr>
            <w:tcW w:w="260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работы</w:t>
            </w:r>
          </w:p>
        </w:tc>
        <w:tc>
          <w:tcPr>
            <w:tcW w:w="192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Уникальный номер реестровой </w:t>
            </w:r>
            <w:r w:rsidRPr="004A07D2">
              <w:rPr>
                <w:rFonts w:ascii="Liberation Serif" w:hAnsi="Liberation Serif" w:cs="Liberation Serif"/>
                <w:sz w:val="28"/>
                <w:szCs w:val="28"/>
              </w:rPr>
              <w:lastRenderedPageBreak/>
              <w:t xml:space="preserve">записи </w:t>
            </w:r>
            <w:hyperlink w:anchor="P1133">
              <w:r w:rsidRPr="00535B20">
                <w:rPr>
                  <w:rFonts w:ascii="Liberation Serif" w:hAnsi="Liberation Serif" w:cs="Liberation Serif"/>
                  <w:sz w:val="28"/>
                  <w:szCs w:val="28"/>
                  <w:vertAlign w:val="superscript"/>
                </w:rPr>
                <w:t>11</w:t>
              </w:r>
            </w:hyperlink>
          </w:p>
        </w:tc>
        <w:tc>
          <w:tcPr>
            <w:tcW w:w="5052" w:type="dxa"/>
            <w:gridSpan w:val="3"/>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Показатель, характеризующий содержание работы (по справочникам)</w:t>
            </w:r>
          </w:p>
        </w:tc>
        <w:tc>
          <w:tcPr>
            <w:tcW w:w="3968" w:type="dxa"/>
            <w:gridSpan w:val="2"/>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Показатель, характеризующий условия (формы) выполнения работы</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(по справочникам)</w:t>
            </w:r>
          </w:p>
        </w:tc>
      </w:tr>
      <w:tr w:rsidR="004A07D2" w:rsidRPr="004A07D2">
        <w:tc>
          <w:tcPr>
            <w:tcW w:w="2608" w:type="dxa"/>
            <w:vMerge/>
          </w:tcPr>
          <w:p w:rsidR="004A07D2" w:rsidRPr="004A07D2" w:rsidRDefault="004A07D2">
            <w:pPr>
              <w:pStyle w:val="ConsPlusNormal"/>
              <w:rPr>
                <w:rFonts w:ascii="Liberation Serif" w:hAnsi="Liberation Serif" w:cs="Liberation Serif"/>
                <w:sz w:val="28"/>
                <w:szCs w:val="28"/>
              </w:rPr>
            </w:pPr>
          </w:p>
        </w:tc>
        <w:tc>
          <w:tcPr>
            <w:tcW w:w="1928" w:type="dxa"/>
            <w:vMerge/>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w:t>
            </w:r>
            <w:hyperlink w:anchor="P1133">
              <w:r w:rsidRPr="00535B20">
                <w:rPr>
                  <w:rFonts w:ascii="Liberation Serif" w:hAnsi="Liberation Serif" w:cs="Liberation Serif"/>
                  <w:sz w:val="28"/>
                  <w:szCs w:val="28"/>
                  <w:vertAlign w:val="superscript"/>
                </w:rPr>
                <w:t>11</w:t>
              </w:r>
            </w:hyperlink>
            <w:r w:rsidRPr="00535B20">
              <w:rPr>
                <w:rFonts w:ascii="Liberation Serif" w:hAnsi="Liberation Serif" w:cs="Liberation Serif"/>
                <w:sz w:val="28"/>
                <w:szCs w:val="28"/>
                <w:vertAlign w:val="superscript"/>
              </w:rPr>
              <w:t>)</w:t>
            </w:r>
          </w:p>
        </w:tc>
        <w:tc>
          <w:tcPr>
            <w:tcW w:w="1684"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_______</w:t>
            </w:r>
          </w:p>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(наименование показателя </w:t>
            </w:r>
            <w:hyperlink w:anchor="P1133">
              <w:r w:rsidRPr="00535B20">
                <w:rPr>
                  <w:rFonts w:ascii="Liberation Serif" w:hAnsi="Liberation Serif" w:cs="Liberation Serif"/>
                  <w:sz w:val="28"/>
                  <w:szCs w:val="28"/>
                  <w:vertAlign w:val="superscript"/>
                </w:rPr>
                <w:t>11</w:t>
              </w:r>
            </w:hyperlink>
            <w:r w:rsidRPr="00535B20">
              <w:rPr>
                <w:rFonts w:ascii="Liberation Serif" w:hAnsi="Liberation Serif" w:cs="Liberation Serif"/>
                <w:sz w:val="28"/>
                <w:szCs w:val="28"/>
                <w:vertAlign w:val="superscript"/>
              </w:rPr>
              <w:t>)</w:t>
            </w:r>
          </w:p>
        </w:tc>
        <w:tc>
          <w:tcPr>
            <w:tcW w:w="1684"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________</w:t>
            </w:r>
          </w:p>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(наименование показателя </w:t>
            </w:r>
            <w:hyperlink w:anchor="P1133">
              <w:r w:rsidRPr="00535B20">
                <w:rPr>
                  <w:rFonts w:ascii="Liberation Serif" w:hAnsi="Liberation Serif" w:cs="Liberation Serif"/>
                  <w:sz w:val="28"/>
                  <w:szCs w:val="28"/>
                  <w:vertAlign w:val="superscript"/>
                </w:rPr>
                <w:t>11</w:t>
              </w:r>
            </w:hyperlink>
            <w:r w:rsidRPr="00535B20">
              <w:rPr>
                <w:rFonts w:ascii="Liberation Serif" w:hAnsi="Liberation Serif" w:cs="Liberation Serif"/>
                <w:sz w:val="28"/>
                <w:szCs w:val="28"/>
                <w:vertAlign w:val="superscript"/>
              </w:rPr>
              <w:t>)</w:t>
            </w:r>
          </w:p>
        </w:tc>
        <w:tc>
          <w:tcPr>
            <w:tcW w:w="1984"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________</w:t>
            </w:r>
          </w:p>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(наименование показателя </w:t>
            </w:r>
            <w:hyperlink w:anchor="P1133">
              <w:r w:rsidRPr="00535B20">
                <w:rPr>
                  <w:rFonts w:ascii="Liberation Serif" w:hAnsi="Liberation Serif" w:cs="Liberation Serif"/>
                  <w:sz w:val="28"/>
                  <w:szCs w:val="28"/>
                  <w:vertAlign w:val="superscript"/>
                </w:rPr>
                <w:t>11</w:t>
              </w:r>
            </w:hyperlink>
            <w:r w:rsidRPr="00535B20">
              <w:rPr>
                <w:rFonts w:ascii="Liberation Serif" w:hAnsi="Liberation Serif" w:cs="Liberation Serif"/>
                <w:sz w:val="28"/>
                <w:szCs w:val="28"/>
                <w:vertAlign w:val="superscript"/>
              </w:rPr>
              <w:t>)</w:t>
            </w:r>
          </w:p>
        </w:tc>
        <w:tc>
          <w:tcPr>
            <w:tcW w:w="1984"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________</w:t>
            </w:r>
          </w:p>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(наименование показателя </w:t>
            </w:r>
            <w:hyperlink w:anchor="P1133">
              <w:r w:rsidRPr="00535B20">
                <w:rPr>
                  <w:rFonts w:ascii="Liberation Serif" w:hAnsi="Liberation Serif" w:cs="Liberation Serif"/>
                  <w:sz w:val="28"/>
                  <w:szCs w:val="28"/>
                  <w:vertAlign w:val="superscript"/>
                </w:rPr>
                <w:t>11</w:t>
              </w:r>
            </w:hyperlink>
            <w:r w:rsidRPr="00535B20">
              <w:rPr>
                <w:rFonts w:ascii="Liberation Serif" w:hAnsi="Liberation Serif" w:cs="Liberation Serif"/>
                <w:sz w:val="28"/>
                <w:szCs w:val="28"/>
                <w:vertAlign w:val="superscript"/>
              </w:rPr>
              <w:t>)</w:t>
            </w:r>
          </w:p>
        </w:tc>
      </w:tr>
      <w:tr w:rsidR="004A07D2" w:rsidRPr="004A07D2">
        <w:tc>
          <w:tcPr>
            <w:tcW w:w="260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92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6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9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98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r>
      <w:tr w:rsidR="004A07D2" w:rsidRPr="004A07D2">
        <w:tc>
          <w:tcPr>
            <w:tcW w:w="2608" w:type="dxa"/>
          </w:tcPr>
          <w:p w:rsidR="004A07D2" w:rsidRPr="004A07D2" w:rsidRDefault="004A07D2">
            <w:pPr>
              <w:pStyle w:val="ConsPlusNormal"/>
              <w:rPr>
                <w:rFonts w:ascii="Liberation Serif" w:hAnsi="Liberation Serif" w:cs="Liberation Serif"/>
                <w:sz w:val="28"/>
                <w:szCs w:val="28"/>
              </w:rPr>
            </w:pPr>
          </w:p>
        </w:tc>
        <w:tc>
          <w:tcPr>
            <w:tcW w:w="1928" w:type="dxa"/>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rPr>
                <w:rFonts w:ascii="Liberation Serif" w:hAnsi="Liberation Serif" w:cs="Liberation Serif"/>
                <w:sz w:val="28"/>
                <w:szCs w:val="28"/>
              </w:rPr>
            </w:pPr>
          </w:p>
        </w:tc>
        <w:tc>
          <w:tcPr>
            <w:tcW w:w="1684" w:type="dxa"/>
          </w:tcPr>
          <w:p w:rsidR="004A07D2" w:rsidRPr="004A07D2" w:rsidRDefault="004A07D2">
            <w:pPr>
              <w:pStyle w:val="ConsPlusNormal"/>
              <w:rPr>
                <w:rFonts w:ascii="Liberation Serif" w:hAnsi="Liberation Serif" w:cs="Liberation Serif"/>
                <w:sz w:val="28"/>
                <w:szCs w:val="28"/>
              </w:rPr>
            </w:pPr>
          </w:p>
        </w:tc>
        <w:tc>
          <w:tcPr>
            <w:tcW w:w="1984" w:type="dxa"/>
          </w:tcPr>
          <w:p w:rsidR="004A07D2" w:rsidRPr="004A07D2" w:rsidRDefault="004A07D2">
            <w:pPr>
              <w:pStyle w:val="ConsPlusNormal"/>
              <w:rPr>
                <w:rFonts w:ascii="Liberation Serif" w:hAnsi="Liberation Serif" w:cs="Liberation Serif"/>
                <w:sz w:val="28"/>
                <w:szCs w:val="28"/>
              </w:rPr>
            </w:pPr>
          </w:p>
        </w:tc>
        <w:tc>
          <w:tcPr>
            <w:tcW w:w="1984"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sectPr w:rsidR="004A07D2" w:rsidRPr="004A07D2">
          <w:pgSz w:w="16838" w:h="11905" w:orient="landscape"/>
          <w:pgMar w:top="1701" w:right="1134" w:bottom="850" w:left="1134" w:header="0" w:footer="0" w:gutter="0"/>
          <w:cols w:space="720"/>
          <w:titlePg/>
        </w:sect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2. Категории потребителей работы __________________________________________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w:t>
      </w: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3. Сведения о фактическом достижении показателей, характеризующих объем и качество работы:</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3.1. Сведения о фактическом достижении показателей, характеризующих качество работы.</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57"/>
        <w:gridCol w:w="1226"/>
        <w:gridCol w:w="2154"/>
        <w:gridCol w:w="1474"/>
        <w:gridCol w:w="2042"/>
        <w:gridCol w:w="1757"/>
        <w:gridCol w:w="1417"/>
        <w:gridCol w:w="907"/>
      </w:tblGrid>
      <w:tr w:rsidR="004A07D2" w:rsidRPr="004A07D2" w:rsidTr="00535B20">
        <w:tc>
          <w:tcPr>
            <w:tcW w:w="1757" w:type="dxa"/>
            <w:vMerge w:val="restart"/>
          </w:tcPr>
          <w:p w:rsidR="004A07D2" w:rsidRPr="00535B20" w:rsidRDefault="004A07D2">
            <w:pPr>
              <w:pStyle w:val="ConsPlusNormal"/>
              <w:jc w:val="center"/>
              <w:rPr>
                <w:rFonts w:ascii="Liberation Serif" w:hAnsi="Liberation Serif" w:cs="Liberation Serif"/>
                <w:sz w:val="28"/>
                <w:szCs w:val="28"/>
              </w:rPr>
            </w:pPr>
            <w:bookmarkStart w:id="45" w:name="P1033"/>
            <w:bookmarkEnd w:id="45"/>
            <w:r w:rsidRPr="00535B20">
              <w:rPr>
                <w:rFonts w:ascii="Liberation Serif" w:hAnsi="Liberation Serif" w:cs="Liberation Serif"/>
                <w:sz w:val="28"/>
                <w:szCs w:val="28"/>
              </w:rPr>
              <w:t xml:space="preserve">Наименование показателя </w:t>
            </w:r>
            <w:hyperlink w:anchor="P1134">
              <w:r w:rsidRPr="00535B20">
                <w:rPr>
                  <w:rFonts w:ascii="Liberation Serif" w:hAnsi="Liberation Serif" w:cs="Liberation Serif"/>
                  <w:sz w:val="28"/>
                  <w:szCs w:val="28"/>
                  <w:vertAlign w:val="superscript"/>
                </w:rPr>
                <w:t>12</w:t>
              </w:r>
            </w:hyperlink>
          </w:p>
        </w:tc>
        <w:tc>
          <w:tcPr>
            <w:tcW w:w="2983" w:type="dxa"/>
            <w:gridSpan w:val="2"/>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Единица измерения</w:t>
            </w:r>
          </w:p>
        </w:tc>
        <w:tc>
          <w:tcPr>
            <w:tcW w:w="3628" w:type="dxa"/>
            <w:gridSpan w:val="2"/>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Значение</w:t>
            </w:r>
          </w:p>
        </w:tc>
        <w:tc>
          <w:tcPr>
            <w:tcW w:w="2042" w:type="dxa"/>
            <w:vMerge w:val="restart"/>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Допустимое (возможное) отклонение </w:t>
            </w:r>
            <w:hyperlink w:anchor="P1135">
              <w:r w:rsidRPr="00535B20">
                <w:rPr>
                  <w:rFonts w:ascii="Liberation Serif" w:hAnsi="Liberation Serif" w:cs="Liberation Serif"/>
                  <w:sz w:val="28"/>
                  <w:szCs w:val="28"/>
                  <w:vertAlign w:val="superscript"/>
                </w:rPr>
                <w:t>13</w:t>
              </w:r>
            </w:hyperlink>
          </w:p>
        </w:tc>
        <w:tc>
          <w:tcPr>
            <w:tcW w:w="1757" w:type="dxa"/>
            <w:vMerge w:val="restart"/>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Отклонение, превышающее допустимое (возможное) значение </w:t>
            </w:r>
            <w:hyperlink w:anchor="P1136">
              <w:r w:rsidRPr="00535B20">
                <w:rPr>
                  <w:rFonts w:ascii="Liberation Serif" w:hAnsi="Liberation Serif" w:cs="Liberation Serif"/>
                  <w:sz w:val="28"/>
                  <w:szCs w:val="28"/>
                  <w:vertAlign w:val="superscript"/>
                </w:rPr>
                <w:t>14</w:t>
              </w:r>
            </w:hyperlink>
          </w:p>
        </w:tc>
        <w:tc>
          <w:tcPr>
            <w:tcW w:w="1417" w:type="dxa"/>
            <w:vMerge w:val="restart"/>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Причина отклонения</w:t>
            </w:r>
          </w:p>
        </w:tc>
        <w:tc>
          <w:tcPr>
            <w:tcW w:w="907" w:type="dxa"/>
            <w:vMerge w:val="restart"/>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Коэффициент весомости</w:t>
            </w:r>
          </w:p>
        </w:tc>
      </w:tr>
      <w:tr w:rsidR="004A07D2" w:rsidRPr="004A07D2" w:rsidTr="00535B20">
        <w:tc>
          <w:tcPr>
            <w:tcW w:w="1757" w:type="dxa"/>
            <w:vMerge/>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наименование </w:t>
            </w:r>
            <w:hyperlink w:anchor="P1134">
              <w:r w:rsidRPr="00535B20">
                <w:rPr>
                  <w:rFonts w:ascii="Liberation Serif" w:hAnsi="Liberation Serif" w:cs="Liberation Serif"/>
                  <w:sz w:val="28"/>
                  <w:szCs w:val="28"/>
                  <w:vertAlign w:val="superscript"/>
                </w:rPr>
                <w:t>12</w:t>
              </w:r>
            </w:hyperlink>
          </w:p>
        </w:tc>
        <w:tc>
          <w:tcPr>
            <w:tcW w:w="1226"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код по </w:t>
            </w:r>
            <w:hyperlink r:id="rId30">
              <w:r w:rsidRPr="00535B20">
                <w:rPr>
                  <w:rFonts w:ascii="Liberation Serif" w:hAnsi="Liberation Serif" w:cs="Liberation Serif"/>
                  <w:sz w:val="28"/>
                  <w:szCs w:val="28"/>
                </w:rPr>
                <w:t>ОКЕИ</w:t>
              </w:r>
            </w:hyperlink>
            <w:r w:rsidRPr="00535B20">
              <w:rPr>
                <w:rFonts w:ascii="Liberation Serif" w:hAnsi="Liberation Serif" w:cs="Liberation Serif"/>
                <w:sz w:val="28"/>
                <w:szCs w:val="28"/>
              </w:rPr>
              <w:t xml:space="preserve"> </w:t>
            </w:r>
            <w:hyperlink w:anchor="P1134">
              <w:r w:rsidRPr="00535B20">
                <w:rPr>
                  <w:rFonts w:ascii="Liberation Serif" w:hAnsi="Liberation Serif" w:cs="Liberation Serif"/>
                  <w:sz w:val="28"/>
                  <w:szCs w:val="28"/>
                  <w:vertAlign w:val="superscript"/>
                </w:rPr>
                <w:t>12</w:t>
              </w:r>
            </w:hyperlink>
          </w:p>
        </w:tc>
        <w:tc>
          <w:tcPr>
            <w:tcW w:w="2154"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 xml:space="preserve">утверждено в </w:t>
            </w:r>
            <w:r w:rsidR="00535B20">
              <w:rPr>
                <w:rFonts w:ascii="Liberation Serif" w:hAnsi="Liberation Serif" w:cs="Liberation Serif"/>
                <w:sz w:val="28"/>
                <w:szCs w:val="28"/>
              </w:rPr>
              <w:t>муниципальном</w:t>
            </w:r>
            <w:r w:rsidRPr="00535B20">
              <w:rPr>
                <w:rFonts w:ascii="Liberation Serif" w:hAnsi="Liberation Serif" w:cs="Liberation Serif"/>
                <w:sz w:val="28"/>
                <w:szCs w:val="28"/>
              </w:rPr>
              <w:t xml:space="preserve"> задании на год </w:t>
            </w:r>
            <w:hyperlink w:anchor="P1134">
              <w:r w:rsidRPr="00535B20">
                <w:rPr>
                  <w:rFonts w:ascii="Liberation Serif" w:hAnsi="Liberation Serif" w:cs="Liberation Serif"/>
                  <w:sz w:val="28"/>
                  <w:szCs w:val="28"/>
                  <w:vertAlign w:val="superscript"/>
                </w:rPr>
                <w:t>12</w:t>
              </w:r>
            </w:hyperlink>
          </w:p>
        </w:tc>
        <w:tc>
          <w:tcPr>
            <w:tcW w:w="1474" w:type="dxa"/>
          </w:tcPr>
          <w:p w:rsidR="004A07D2" w:rsidRPr="00535B20" w:rsidRDefault="004A07D2">
            <w:pPr>
              <w:pStyle w:val="ConsPlusNormal"/>
              <w:jc w:val="center"/>
              <w:rPr>
                <w:rFonts w:ascii="Liberation Serif" w:hAnsi="Liberation Serif" w:cs="Liberation Serif"/>
                <w:sz w:val="28"/>
                <w:szCs w:val="28"/>
              </w:rPr>
            </w:pPr>
            <w:r w:rsidRPr="00535B20">
              <w:rPr>
                <w:rFonts w:ascii="Liberation Serif" w:hAnsi="Liberation Serif" w:cs="Liberation Serif"/>
                <w:sz w:val="28"/>
                <w:szCs w:val="28"/>
              </w:rPr>
              <w:t>исполнено на отчетную дату</w:t>
            </w:r>
          </w:p>
        </w:tc>
        <w:tc>
          <w:tcPr>
            <w:tcW w:w="2042" w:type="dxa"/>
            <w:vMerge/>
          </w:tcPr>
          <w:p w:rsidR="004A07D2" w:rsidRPr="00535B20" w:rsidRDefault="004A07D2">
            <w:pPr>
              <w:pStyle w:val="ConsPlusNormal"/>
              <w:rPr>
                <w:rFonts w:ascii="Liberation Serif" w:hAnsi="Liberation Serif" w:cs="Liberation Serif"/>
                <w:sz w:val="28"/>
                <w:szCs w:val="28"/>
              </w:rPr>
            </w:pPr>
          </w:p>
        </w:tc>
        <w:tc>
          <w:tcPr>
            <w:tcW w:w="1757" w:type="dxa"/>
            <w:vMerge/>
          </w:tcPr>
          <w:p w:rsidR="004A07D2" w:rsidRPr="004A07D2" w:rsidRDefault="004A07D2">
            <w:pPr>
              <w:pStyle w:val="ConsPlusNormal"/>
              <w:rPr>
                <w:rFonts w:ascii="Liberation Serif" w:hAnsi="Liberation Serif" w:cs="Liberation Serif"/>
                <w:sz w:val="28"/>
                <w:szCs w:val="28"/>
              </w:rPr>
            </w:pPr>
          </w:p>
        </w:tc>
        <w:tc>
          <w:tcPr>
            <w:tcW w:w="1417" w:type="dxa"/>
            <w:vMerge/>
          </w:tcPr>
          <w:p w:rsidR="004A07D2" w:rsidRPr="004A07D2" w:rsidRDefault="004A07D2">
            <w:pPr>
              <w:pStyle w:val="ConsPlusNormal"/>
              <w:rPr>
                <w:rFonts w:ascii="Liberation Serif" w:hAnsi="Liberation Serif" w:cs="Liberation Serif"/>
                <w:sz w:val="28"/>
                <w:szCs w:val="28"/>
              </w:rPr>
            </w:pPr>
          </w:p>
        </w:tc>
        <w:tc>
          <w:tcPr>
            <w:tcW w:w="907" w:type="dxa"/>
            <w:vMerge/>
          </w:tcPr>
          <w:p w:rsidR="004A07D2" w:rsidRPr="004A07D2" w:rsidRDefault="004A07D2">
            <w:pPr>
              <w:pStyle w:val="ConsPlusNormal"/>
              <w:rPr>
                <w:rFonts w:ascii="Liberation Serif" w:hAnsi="Liberation Serif" w:cs="Liberation Serif"/>
                <w:sz w:val="28"/>
                <w:szCs w:val="28"/>
              </w:rPr>
            </w:pPr>
          </w:p>
        </w:tc>
      </w:tr>
      <w:tr w:rsidR="004A07D2" w:rsidRPr="004A07D2" w:rsidTr="00535B20">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226"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215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47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2042"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c>
          <w:tcPr>
            <w:tcW w:w="90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9</w:t>
            </w:r>
          </w:p>
        </w:tc>
      </w:tr>
      <w:tr w:rsidR="004A07D2" w:rsidRPr="004A07D2" w:rsidTr="00535B20">
        <w:tc>
          <w:tcPr>
            <w:tcW w:w="1757"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226" w:type="dxa"/>
          </w:tcPr>
          <w:p w:rsidR="004A07D2" w:rsidRPr="004A07D2" w:rsidRDefault="004A07D2">
            <w:pPr>
              <w:pStyle w:val="ConsPlusNormal"/>
              <w:rPr>
                <w:rFonts w:ascii="Liberation Serif" w:hAnsi="Liberation Serif" w:cs="Liberation Serif"/>
                <w:sz w:val="28"/>
                <w:szCs w:val="28"/>
              </w:rPr>
            </w:pPr>
          </w:p>
        </w:tc>
        <w:tc>
          <w:tcPr>
            <w:tcW w:w="215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2042"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907" w:type="dxa"/>
          </w:tcPr>
          <w:p w:rsidR="004A07D2" w:rsidRPr="004A07D2" w:rsidRDefault="004A07D2">
            <w:pPr>
              <w:pStyle w:val="ConsPlusNormal"/>
              <w:rPr>
                <w:rFonts w:ascii="Liberation Serif" w:hAnsi="Liberation Serif" w:cs="Liberation Serif"/>
                <w:sz w:val="28"/>
                <w:szCs w:val="28"/>
              </w:rPr>
            </w:pPr>
          </w:p>
        </w:tc>
      </w:tr>
      <w:tr w:rsidR="004A07D2" w:rsidRPr="004A07D2" w:rsidTr="00535B20">
        <w:tc>
          <w:tcPr>
            <w:tcW w:w="1757"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226" w:type="dxa"/>
          </w:tcPr>
          <w:p w:rsidR="004A07D2" w:rsidRPr="004A07D2" w:rsidRDefault="004A07D2">
            <w:pPr>
              <w:pStyle w:val="ConsPlusNormal"/>
              <w:rPr>
                <w:rFonts w:ascii="Liberation Serif" w:hAnsi="Liberation Serif" w:cs="Liberation Serif"/>
                <w:sz w:val="28"/>
                <w:szCs w:val="28"/>
              </w:rPr>
            </w:pPr>
          </w:p>
        </w:tc>
        <w:tc>
          <w:tcPr>
            <w:tcW w:w="215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2042"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907" w:type="dxa"/>
          </w:tcPr>
          <w:p w:rsidR="004A07D2" w:rsidRPr="004A07D2" w:rsidRDefault="004A07D2">
            <w:pPr>
              <w:pStyle w:val="ConsPlusNormal"/>
              <w:rPr>
                <w:rFonts w:ascii="Liberation Serif" w:hAnsi="Liberation Serif" w:cs="Liberation Serif"/>
                <w:sz w:val="28"/>
                <w:szCs w:val="28"/>
              </w:rPr>
            </w:pPr>
          </w:p>
        </w:tc>
      </w:tr>
      <w:tr w:rsidR="004A07D2" w:rsidRPr="004A07D2" w:rsidTr="00535B20">
        <w:tc>
          <w:tcPr>
            <w:tcW w:w="1757"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226" w:type="dxa"/>
          </w:tcPr>
          <w:p w:rsidR="004A07D2" w:rsidRPr="004A07D2" w:rsidRDefault="004A07D2">
            <w:pPr>
              <w:pStyle w:val="ConsPlusNormal"/>
              <w:rPr>
                <w:rFonts w:ascii="Liberation Serif" w:hAnsi="Liberation Serif" w:cs="Liberation Serif"/>
                <w:sz w:val="28"/>
                <w:szCs w:val="28"/>
              </w:rPr>
            </w:pPr>
          </w:p>
        </w:tc>
        <w:tc>
          <w:tcPr>
            <w:tcW w:w="2154" w:type="dxa"/>
          </w:tcPr>
          <w:p w:rsidR="004A07D2" w:rsidRPr="004A07D2" w:rsidRDefault="004A07D2">
            <w:pPr>
              <w:pStyle w:val="ConsPlusNormal"/>
              <w:rPr>
                <w:rFonts w:ascii="Liberation Serif" w:hAnsi="Liberation Serif" w:cs="Liberation Serif"/>
                <w:sz w:val="28"/>
                <w:szCs w:val="28"/>
              </w:rPr>
            </w:pPr>
          </w:p>
        </w:tc>
        <w:tc>
          <w:tcPr>
            <w:tcW w:w="1474" w:type="dxa"/>
          </w:tcPr>
          <w:p w:rsidR="004A07D2" w:rsidRPr="004A07D2" w:rsidRDefault="004A07D2">
            <w:pPr>
              <w:pStyle w:val="ConsPlusNormal"/>
              <w:rPr>
                <w:rFonts w:ascii="Liberation Serif" w:hAnsi="Liberation Serif" w:cs="Liberation Serif"/>
                <w:sz w:val="28"/>
                <w:szCs w:val="28"/>
              </w:rPr>
            </w:pPr>
          </w:p>
        </w:tc>
        <w:tc>
          <w:tcPr>
            <w:tcW w:w="2042" w:type="dxa"/>
          </w:tcPr>
          <w:p w:rsidR="004A07D2" w:rsidRPr="004A07D2" w:rsidRDefault="004A07D2">
            <w:pPr>
              <w:pStyle w:val="ConsPlusNormal"/>
              <w:rPr>
                <w:rFonts w:ascii="Liberation Serif" w:hAnsi="Liberation Serif" w:cs="Liberation Serif"/>
                <w:sz w:val="28"/>
                <w:szCs w:val="28"/>
              </w:rPr>
            </w:pPr>
          </w:p>
        </w:tc>
        <w:tc>
          <w:tcPr>
            <w:tcW w:w="1757"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907"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spacing w:before="260"/>
        <w:jc w:val="both"/>
        <w:rPr>
          <w:rFonts w:ascii="Liberation Serif" w:hAnsi="Liberation Serif" w:cs="Liberation Serif"/>
          <w:sz w:val="28"/>
          <w:szCs w:val="28"/>
        </w:rPr>
      </w:pPr>
      <w:r w:rsidRPr="004A07D2">
        <w:rPr>
          <w:rFonts w:ascii="Liberation Serif" w:hAnsi="Liberation Serif" w:cs="Liberation Serif"/>
          <w:sz w:val="28"/>
          <w:szCs w:val="28"/>
        </w:rPr>
        <w:t>3.2. Сведения о фактическом достижении показателя, характеризующего объем работы.</w:t>
      </w:r>
    </w:p>
    <w:p w:rsidR="004A07D2" w:rsidRPr="004A07D2" w:rsidRDefault="004A07D2">
      <w:pPr>
        <w:pStyle w:val="ConsPlusNormal"/>
        <w:rPr>
          <w:rFonts w:ascii="Liberation Serif" w:hAnsi="Liberation Serif" w:cs="Liberation Serif"/>
          <w:sz w:val="28"/>
          <w:szCs w:val="28"/>
        </w:rPr>
      </w:pPr>
    </w:p>
    <w:tbl>
      <w:tblPr>
        <w:tblW w:w="15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09"/>
        <w:gridCol w:w="964"/>
        <w:gridCol w:w="1159"/>
        <w:gridCol w:w="1864"/>
        <w:gridCol w:w="1864"/>
        <w:gridCol w:w="1361"/>
        <w:gridCol w:w="1651"/>
        <w:gridCol w:w="1811"/>
        <w:gridCol w:w="1309"/>
      </w:tblGrid>
      <w:tr w:rsidR="004A07D2" w:rsidRPr="00962432" w:rsidTr="00962432">
        <w:tc>
          <w:tcPr>
            <w:tcW w:w="1639" w:type="dxa"/>
            <w:vMerge w:val="restart"/>
          </w:tcPr>
          <w:p w:rsidR="004A07D2" w:rsidRPr="00962432" w:rsidRDefault="004A07D2">
            <w:pPr>
              <w:pStyle w:val="ConsPlusNormal"/>
              <w:jc w:val="center"/>
              <w:rPr>
                <w:rFonts w:ascii="Liberation Serif" w:hAnsi="Liberation Serif" w:cs="Liberation Serif"/>
                <w:sz w:val="28"/>
                <w:szCs w:val="28"/>
              </w:rPr>
            </w:pPr>
            <w:r w:rsidRPr="00962432">
              <w:rPr>
                <w:rFonts w:ascii="Liberation Serif" w:hAnsi="Liberation Serif" w:cs="Liberation Serif"/>
                <w:sz w:val="28"/>
                <w:szCs w:val="28"/>
              </w:rPr>
              <w:t xml:space="preserve">Наименование показателя </w:t>
            </w:r>
            <w:hyperlink w:anchor="P1137">
              <w:r w:rsidRPr="00962432">
                <w:rPr>
                  <w:rFonts w:ascii="Liberation Serif" w:hAnsi="Liberation Serif" w:cs="Liberation Serif"/>
                  <w:sz w:val="28"/>
                  <w:szCs w:val="28"/>
                  <w:vertAlign w:val="superscript"/>
                </w:rPr>
                <w:t>15</w:t>
              </w:r>
            </w:hyperlink>
          </w:p>
        </w:tc>
        <w:tc>
          <w:tcPr>
            <w:tcW w:w="2573" w:type="dxa"/>
            <w:gridSpan w:val="2"/>
          </w:tcPr>
          <w:p w:rsidR="004A07D2" w:rsidRPr="00962432" w:rsidRDefault="004A07D2">
            <w:pPr>
              <w:pStyle w:val="ConsPlusNormal"/>
              <w:jc w:val="center"/>
              <w:rPr>
                <w:rFonts w:ascii="Liberation Serif" w:hAnsi="Liberation Serif" w:cs="Liberation Serif"/>
                <w:sz w:val="28"/>
                <w:szCs w:val="28"/>
              </w:rPr>
            </w:pPr>
            <w:r w:rsidRPr="00962432">
              <w:rPr>
                <w:rFonts w:ascii="Liberation Serif" w:hAnsi="Liberation Serif" w:cs="Liberation Serif"/>
                <w:sz w:val="28"/>
                <w:szCs w:val="28"/>
              </w:rPr>
              <w:t>Единица измерения</w:t>
            </w:r>
          </w:p>
        </w:tc>
        <w:tc>
          <w:tcPr>
            <w:tcW w:w="1159" w:type="dxa"/>
            <w:vMerge w:val="restart"/>
          </w:tcPr>
          <w:p w:rsidR="004A07D2" w:rsidRPr="00962432" w:rsidRDefault="004A07D2">
            <w:pPr>
              <w:pStyle w:val="ConsPlusNormal"/>
              <w:jc w:val="center"/>
              <w:rPr>
                <w:rFonts w:ascii="Liberation Serif" w:hAnsi="Liberation Serif" w:cs="Liberation Serif"/>
                <w:sz w:val="28"/>
                <w:szCs w:val="28"/>
              </w:rPr>
            </w:pPr>
            <w:r w:rsidRPr="00962432">
              <w:rPr>
                <w:rFonts w:ascii="Liberation Serif" w:hAnsi="Liberation Serif" w:cs="Liberation Serif"/>
                <w:sz w:val="28"/>
                <w:szCs w:val="28"/>
              </w:rPr>
              <w:t xml:space="preserve">Описание работы </w:t>
            </w:r>
            <w:hyperlink w:anchor="P1137">
              <w:r w:rsidRPr="00962432">
                <w:rPr>
                  <w:rFonts w:ascii="Liberation Serif" w:hAnsi="Liberation Serif" w:cs="Liberation Serif"/>
                  <w:sz w:val="28"/>
                  <w:szCs w:val="28"/>
                  <w:vertAlign w:val="superscript"/>
                </w:rPr>
                <w:t>15</w:t>
              </w:r>
            </w:hyperlink>
          </w:p>
        </w:tc>
        <w:tc>
          <w:tcPr>
            <w:tcW w:w="5089" w:type="dxa"/>
            <w:gridSpan w:val="3"/>
          </w:tcPr>
          <w:p w:rsidR="004A07D2" w:rsidRPr="00962432" w:rsidRDefault="004A07D2">
            <w:pPr>
              <w:pStyle w:val="ConsPlusNormal"/>
              <w:jc w:val="center"/>
              <w:rPr>
                <w:rFonts w:ascii="Liberation Serif" w:hAnsi="Liberation Serif" w:cs="Liberation Serif"/>
                <w:sz w:val="28"/>
                <w:szCs w:val="28"/>
              </w:rPr>
            </w:pPr>
            <w:r w:rsidRPr="00962432">
              <w:rPr>
                <w:rFonts w:ascii="Liberation Serif" w:hAnsi="Liberation Serif" w:cs="Liberation Serif"/>
                <w:sz w:val="28"/>
                <w:szCs w:val="28"/>
              </w:rPr>
              <w:t>Значение</w:t>
            </w:r>
          </w:p>
        </w:tc>
        <w:tc>
          <w:tcPr>
            <w:tcW w:w="1651" w:type="dxa"/>
            <w:vMerge w:val="restart"/>
          </w:tcPr>
          <w:p w:rsidR="004A07D2" w:rsidRPr="00962432" w:rsidRDefault="004A07D2">
            <w:pPr>
              <w:pStyle w:val="ConsPlusNormal"/>
              <w:jc w:val="center"/>
              <w:rPr>
                <w:rFonts w:ascii="Liberation Serif" w:hAnsi="Liberation Serif" w:cs="Liberation Serif"/>
                <w:sz w:val="28"/>
                <w:szCs w:val="28"/>
              </w:rPr>
            </w:pPr>
            <w:bookmarkStart w:id="46" w:name="P1088"/>
            <w:bookmarkEnd w:id="46"/>
            <w:r w:rsidRPr="00962432">
              <w:rPr>
                <w:rFonts w:ascii="Liberation Serif" w:hAnsi="Liberation Serif" w:cs="Liberation Serif"/>
                <w:sz w:val="28"/>
                <w:szCs w:val="28"/>
              </w:rPr>
              <w:t xml:space="preserve">Допустимое (возможное) отклонение </w:t>
            </w:r>
            <w:hyperlink w:anchor="P1139">
              <w:r w:rsidRPr="00962432">
                <w:rPr>
                  <w:rFonts w:ascii="Liberation Serif" w:hAnsi="Liberation Serif" w:cs="Liberation Serif"/>
                  <w:sz w:val="28"/>
                  <w:szCs w:val="28"/>
                  <w:vertAlign w:val="superscript"/>
                </w:rPr>
                <w:t>17</w:t>
              </w:r>
            </w:hyperlink>
          </w:p>
        </w:tc>
        <w:tc>
          <w:tcPr>
            <w:tcW w:w="1811" w:type="dxa"/>
            <w:vMerge w:val="restart"/>
          </w:tcPr>
          <w:p w:rsidR="004A07D2" w:rsidRPr="00962432" w:rsidRDefault="004A07D2">
            <w:pPr>
              <w:pStyle w:val="ConsPlusNormal"/>
              <w:jc w:val="center"/>
              <w:rPr>
                <w:rFonts w:ascii="Liberation Serif" w:hAnsi="Liberation Serif" w:cs="Liberation Serif"/>
                <w:sz w:val="28"/>
                <w:szCs w:val="28"/>
              </w:rPr>
            </w:pPr>
            <w:bookmarkStart w:id="47" w:name="P1089"/>
            <w:bookmarkEnd w:id="47"/>
            <w:r w:rsidRPr="00962432">
              <w:rPr>
                <w:rFonts w:ascii="Liberation Serif" w:hAnsi="Liberation Serif" w:cs="Liberation Serif"/>
                <w:sz w:val="28"/>
                <w:szCs w:val="28"/>
              </w:rPr>
              <w:t xml:space="preserve">Отклонение, превышающее допустимое (возможное) значение </w:t>
            </w:r>
            <w:hyperlink w:anchor="P1140">
              <w:r w:rsidRPr="00962432">
                <w:rPr>
                  <w:rFonts w:ascii="Liberation Serif" w:hAnsi="Liberation Serif" w:cs="Liberation Serif"/>
                  <w:sz w:val="28"/>
                  <w:szCs w:val="28"/>
                  <w:vertAlign w:val="superscript"/>
                </w:rPr>
                <w:t>18</w:t>
              </w:r>
            </w:hyperlink>
          </w:p>
        </w:tc>
        <w:tc>
          <w:tcPr>
            <w:tcW w:w="1309" w:type="dxa"/>
            <w:vMerge w:val="restart"/>
          </w:tcPr>
          <w:p w:rsidR="004A07D2" w:rsidRPr="00962432" w:rsidRDefault="004A07D2">
            <w:pPr>
              <w:pStyle w:val="ConsPlusNormal"/>
              <w:jc w:val="center"/>
              <w:rPr>
                <w:rFonts w:ascii="Liberation Serif" w:hAnsi="Liberation Serif" w:cs="Liberation Serif"/>
                <w:sz w:val="28"/>
                <w:szCs w:val="28"/>
              </w:rPr>
            </w:pPr>
            <w:r w:rsidRPr="00962432">
              <w:rPr>
                <w:rFonts w:ascii="Liberation Serif" w:hAnsi="Liberation Serif" w:cs="Liberation Serif"/>
                <w:sz w:val="28"/>
                <w:szCs w:val="28"/>
              </w:rPr>
              <w:t>Причина отклонения</w:t>
            </w:r>
          </w:p>
        </w:tc>
      </w:tr>
      <w:tr w:rsidR="004A07D2" w:rsidRPr="00962432" w:rsidTr="00962432">
        <w:tc>
          <w:tcPr>
            <w:tcW w:w="1639" w:type="dxa"/>
            <w:vMerge/>
          </w:tcPr>
          <w:p w:rsidR="004A07D2" w:rsidRPr="004A07D2" w:rsidRDefault="004A07D2">
            <w:pPr>
              <w:pStyle w:val="ConsPlusNormal"/>
              <w:rPr>
                <w:rFonts w:ascii="Liberation Serif" w:hAnsi="Liberation Serif" w:cs="Liberation Serif"/>
                <w:sz w:val="28"/>
                <w:szCs w:val="28"/>
              </w:rPr>
            </w:pPr>
          </w:p>
        </w:tc>
        <w:tc>
          <w:tcPr>
            <w:tcW w:w="1609" w:type="dxa"/>
          </w:tcPr>
          <w:p w:rsidR="004A07D2" w:rsidRPr="00962432" w:rsidRDefault="004A07D2">
            <w:pPr>
              <w:pStyle w:val="ConsPlusNormal"/>
              <w:jc w:val="center"/>
              <w:rPr>
                <w:rFonts w:ascii="Liberation Serif" w:hAnsi="Liberation Serif" w:cs="Liberation Serif"/>
                <w:sz w:val="28"/>
                <w:szCs w:val="28"/>
              </w:rPr>
            </w:pPr>
            <w:bookmarkStart w:id="48" w:name="P1091"/>
            <w:bookmarkEnd w:id="48"/>
            <w:r w:rsidRPr="00962432">
              <w:rPr>
                <w:rFonts w:ascii="Liberation Serif" w:hAnsi="Liberation Serif" w:cs="Liberation Serif"/>
                <w:sz w:val="28"/>
                <w:szCs w:val="28"/>
              </w:rPr>
              <w:t xml:space="preserve">наименование </w:t>
            </w:r>
            <w:hyperlink w:anchor="P1137">
              <w:r w:rsidRPr="00962432">
                <w:rPr>
                  <w:rFonts w:ascii="Liberation Serif" w:hAnsi="Liberation Serif" w:cs="Liberation Serif"/>
                  <w:sz w:val="28"/>
                  <w:szCs w:val="28"/>
                  <w:vertAlign w:val="superscript"/>
                </w:rPr>
                <w:t>15</w:t>
              </w:r>
            </w:hyperlink>
          </w:p>
        </w:tc>
        <w:tc>
          <w:tcPr>
            <w:tcW w:w="964" w:type="dxa"/>
          </w:tcPr>
          <w:p w:rsidR="004A07D2" w:rsidRPr="00962432" w:rsidRDefault="004A07D2">
            <w:pPr>
              <w:pStyle w:val="ConsPlusNormal"/>
              <w:jc w:val="center"/>
              <w:rPr>
                <w:rFonts w:ascii="Liberation Serif" w:hAnsi="Liberation Serif" w:cs="Liberation Serif"/>
                <w:sz w:val="28"/>
                <w:szCs w:val="28"/>
              </w:rPr>
            </w:pPr>
            <w:r w:rsidRPr="00962432">
              <w:rPr>
                <w:rFonts w:ascii="Liberation Serif" w:hAnsi="Liberation Serif" w:cs="Liberation Serif"/>
                <w:sz w:val="28"/>
                <w:szCs w:val="28"/>
              </w:rPr>
              <w:t xml:space="preserve">код по </w:t>
            </w:r>
            <w:hyperlink r:id="rId31">
              <w:r w:rsidRPr="00962432">
                <w:rPr>
                  <w:rFonts w:ascii="Liberation Serif" w:hAnsi="Liberation Serif" w:cs="Liberation Serif"/>
                  <w:sz w:val="28"/>
                  <w:szCs w:val="28"/>
                </w:rPr>
                <w:t>ОКЕИ</w:t>
              </w:r>
            </w:hyperlink>
            <w:r w:rsidRPr="00962432">
              <w:rPr>
                <w:rFonts w:ascii="Liberation Serif" w:hAnsi="Liberation Serif" w:cs="Liberation Serif"/>
                <w:sz w:val="28"/>
                <w:szCs w:val="28"/>
              </w:rPr>
              <w:t xml:space="preserve"> </w:t>
            </w:r>
            <w:hyperlink w:anchor="P1137">
              <w:r w:rsidRPr="00962432">
                <w:rPr>
                  <w:rFonts w:ascii="Liberation Serif" w:hAnsi="Liberation Serif" w:cs="Liberation Serif"/>
                  <w:sz w:val="28"/>
                  <w:szCs w:val="28"/>
                  <w:vertAlign w:val="superscript"/>
                </w:rPr>
                <w:t>15</w:t>
              </w:r>
            </w:hyperlink>
          </w:p>
        </w:tc>
        <w:tc>
          <w:tcPr>
            <w:tcW w:w="1159" w:type="dxa"/>
            <w:vMerge/>
          </w:tcPr>
          <w:p w:rsidR="004A07D2" w:rsidRPr="00962432" w:rsidRDefault="004A07D2">
            <w:pPr>
              <w:pStyle w:val="ConsPlusNormal"/>
              <w:rPr>
                <w:rFonts w:ascii="Liberation Serif" w:hAnsi="Liberation Serif" w:cs="Liberation Serif"/>
                <w:sz w:val="28"/>
                <w:szCs w:val="28"/>
              </w:rPr>
            </w:pPr>
          </w:p>
        </w:tc>
        <w:tc>
          <w:tcPr>
            <w:tcW w:w="1864" w:type="dxa"/>
          </w:tcPr>
          <w:p w:rsidR="004A07D2" w:rsidRPr="00962432" w:rsidRDefault="00962432">
            <w:pPr>
              <w:pStyle w:val="ConsPlusNormal"/>
              <w:jc w:val="center"/>
              <w:rPr>
                <w:rFonts w:ascii="Liberation Serif" w:hAnsi="Liberation Serif" w:cs="Liberation Serif"/>
                <w:sz w:val="28"/>
                <w:szCs w:val="28"/>
              </w:rPr>
            </w:pPr>
            <w:bookmarkStart w:id="49" w:name="P1093"/>
            <w:bookmarkEnd w:id="49"/>
            <w:r>
              <w:rPr>
                <w:rFonts w:ascii="Liberation Serif" w:hAnsi="Liberation Serif" w:cs="Liberation Serif"/>
                <w:sz w:val="28"/>
                <w:szCs w:val="28"/>
              </w:rPr>
              <w:t>утверждено в  муниципальном</w:t>
            </w:r>
            <w:r w:rsidR="004A07D2" w:rsidRPr="00962432">
              <w:rPr>
                <w:rFonts w:ascii="Liberation Serif" w:hAnsi="Liberation Serif" w:cs="Liberation Serif"/>
                <w:sz w:val="28"/>
                <w:szCs w:val="28"/>
              </w:rPr>
              <w:t xml:space="preserve"> задании на год </w:t>
            </w:r>
            <w:hyperlink w:anchor="P1137">
              <w:r w:rsidR="004A07D2" w:rsidRPr="00962432">
                <w:rPr>
                  <w:rFonts w:ascii="Liberation Serif" w:hAnsi="Liberation Serif" w:cs="Liberation Serif"/>
                  <w:sz w:val="28"/>
                  <w:szCs w:val="28"/>
                  <w:vertAlign w:val="superscript"/>
                </w:rPr>
                <w:t>15</w:t>
              </w:r>
            </w:hyperlink>
          </w:p>
        </w:tc>
        <w:tc>
          <w:tcPr>
            <w:tcW w:w="1864" w:type="dxa"/>
          </w:tcPr>
          <w:p w:rsidR="004A07D2" w:rsidRPr="00962432" w:rsidRDefault="004A07D2">
            <w:pPr>
              <w:pStyle w:val="ConsPlusNormal"/>
              <w:jc w:val="center"/>
              <w:rPr>
                <w:rFonts w:ascii="Liberation Serif" w:hAnsi="Liberation Serif" w:cs="Liberation Serif"/>
                <w:sz w:val="28"/>
                <w:szCs w:val="28"/>
              </w:rPr>
            </w:pPr>
            <w:r w:rsidRPr="00962432">
              <w:rPr>
                <w:rFonts w:ascii="Liberation Serif" w:hAnsi="Liberation Serif" w:cs="Liberation Serif"/>
                <w:sz w:val="28"/>
                <w:szCs w:val="28"/>
              </w:rPr>
              <w:t xml:space="preserve">утверждено в </w:t>
            </w:r>
            <w:r w:rsidR="00962432">
              <w:rPr>
                <w:rFonts w:ascii="Liberation Serif" w:hAnsi="Liberation Serif" w:cs="Liberation Serif"/>
                <w:sz w:val="28"/>
                <w:szCs w:val="28"/>
              </w:rPr>
              <w:t>муниципальном</w:t>
            </w:r>
            <w:r w:rsidRPr="00962432">
              <w:rPr>
                <w:rFonts w:ascii="Liberation Serif" w:hAnsi="Liberation Serif" w:cs="Liberation Serif"/>
                <w:sz w:val="28"/>
                <w:szCs w:val="28"/>
              </w:rPr>
              <w:t xml:space="preserve"> задании на отчетную </w:t>
            </w:r>
            <w:r w:rsidRPr="00962432">
              <w:rPr>
                <w:rFonts w:ascii="Liberation Serif" w:hAnsi="Liberation Serif" w:cs="Liberation Serif"/>
                <w:sz w:val="28"/>
                <w:szCs w:val="28"/>
              </w:rPr>
              <w:lastRenderedPageBreak/>
              <w:t xml:space="preserve">дату </w:t>
            </w:r>
            <w:hyperlink w:anchor="P1138">
              <w:r w:rsidRPr="00962432">
                <w:rPr>
                  <w:rFonts w:ascii="Liberation Serif" w:hAnsi="Liberation Serif" w:cs="Liberation Serif"/>
                  <w:sz w:val="28"/>
                  <w:szCs w:val="28"/>
                  <w:vertAlign w:val="superscript"/>
                </w:rPr>
                <w:t>16</w:t>
              </w:r>
            </w:hyperlink>
          </w:p>
        </w:tc>
        <w:tc>
          <w:tcPr>
            <w:tcW w:w="1361" w:type="dxa"/>
          </w:tcPr>
          <w:p w:rsidR="004A07D2" w:rsidRPr="00962432" w:rsidRDefault="004A07D2">
            <w:pPr>
              <w:pStyle w:val="ConsPlusNormal"/>
              <w:jc w:val="center"/>
              <w:rPr>
                <w:rFonts w:ascii="Liberation Serif" w:hAnsi="Liberation Serif" w:cs="Liberation Serif"/>
                <w:sz w:val="28"/>
                <w:szCs w:val="28"/>
              </w:rPr>
            </w:pPr>
            <w:bookmarkStart w:id="50" w:name="P1095"/>
            <w:bookmarkEnd w:id="50"/>
            <w:r w:rsidRPr="00962432">
              <w:rPr>
                <w:rFonts w:ascii="Liberation Serif" w:hAnsi="Liberation Serif" w:cs="Liberation Serif"/>
                <w:sz w:val="28"/>
                <w:szCs w:val="28"/>
              </w:rPr>
              <w:lastRenderedPageBreak/>
              <w:t>исполнено на отчетную дату</w:t>
            </w:r>
          </w:p>
        </w:tc>
        <w:tc>
          <w:tcPr>
            <w:tcW w:w="1651" w:type="dxa"/>
            <w:vMerge/>
          </w:tcPr>
          <w:p w:rsidR="004A07D2" w:rsidRPr="00962432" w:rsidRDefault="004A07D2">
            <w:pPr>
              <w:pStyle w:val="ConsPlusNormal"/>
              <w:rPr>
                <w:rFonts w:ascii="Liberation Serif" w:hAnsi="Liberation Serif" w:cs="Liberation Serif"/>
                <w:sz w:val="28"/>
                <w:szCs w:val="28"/>
              </w:rPr>
            </w:pPr>
          </w:p>
        </w:tc>
        <w:tc>
          <w:tcPr>
            <w:tcW w:w="1811" w:type="dxa"/>
            <w:vMerge/>
          </w:tcPr>
          <w:p w:rsidR="004A07D2" w:rsidRPr="00962432" w:rsidRDefault="004A07D2">
            <w:pPr>
              <w:pStyle w:val="ConsPlusNormal"/>
              <w:rPr>
                <w:rFonts w:ascii="Liberation Serif" w:hAnsi="Liberation Serif" w:cs="Liberation Serif"/>
                <w:sz w:val="28"/>
                <w:szCs w:val="28"/>
              </w:rPr>
            </w:pPr>
          </w:p>
        </w:tc>
        <w:tc>
          <w:tcPr>
            <w:tcW w:w="1309" w:type="dxa"/>
            <w:vMerge/>
          </w:tcPr>
          <w:p w:rsidR="004A07D2" w:rsidRPr="00962432" w:rsidRDefault="004A07D2">
            <w:pPr>
              <w:pStyle w:val="ConsPlusNormal"/>
              <w:rPr>
                <w:rFonts w:ascii="Liberation Serif" w:hAnsi="Liberation Serif" w:cs="Liberation Serif"/>
                <w:sz w:val="28"/>
                <w:szCs w:val="28"/>
              </w:rPr>
            </w:pPr>
          </w:p>
        </w:tc>
      </w:tr>
      <w:tr w:rsidR="004A07D2" w:rsidRPr="004A07D2" w:rsidTr="00962432">
        <w:tc>
          <w:tcPr>
            <w:tcW w:w="163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1</w:t>
            </w:r>
          </w:p>
        </w:tc>
        <w:tc>
          <w:tcPr>
            <w:tcW w:w="160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9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15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8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86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36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65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c>
          <w:tcPr>
            <w:tcW w:w="1811"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9</w:t>
            </w:r>
          </w:p>
        </w:tc>
        <w:tc>
          <w:tcPr>
            <w:tcW w:w="130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10</w:t>
            </w:r>
          </w:p>
        </w:tc>
      </w:tr>
      <w:tr w:rsidR="004A07D2" w:rsidRPr="004A07D2" w:rsidTr="00962432">
        <w:tc>
          <w:tcPr>
            <w:tcW w:w="1639" w:type="dxa"/>
          </w:tcPr>
          <w:p w:rsidR="004A07D2" w:rsidRPr="004A07D2" w:rsidRDefault="004A07D2">
            <w:pPr>
              <w:pStyle w:val="ConsPlusNormal"/>
              <w:rPr>
                <w:rFonts w:ascii="Liberation Serif" w:hAnsi="Liberation Serif" w:cs="Liberation Serif"/>
                <w:sz w:val="28"/>
                <w:szCs w:val="28"/>
              </w:rPr>
            </w:pPr>
          </w:p>
        </w:tc>
        <w:tc>
          <w:tcPr>
            <w:tcW w:w="1609" w:type="dxa"/>
          </w:tcPr>
          <w:p w:rsidR="004A07D2" w:rsidRPr="004A07D2" w:rsidRDefault="004A07D2">
            <w:pPr>
              <w:pStyle w:val="ConsPlusNormal"/>
              <w:rPr>
                <w:rFonts w:ascii="Liberation Serif" w:hAnsi="Liberation Serif" w:cs="Liberation Serif"/>
                <w:sz w:val="28"/>
                <w:szCs w:val="28"/>
              </w:rPr>
            </w:pPr>
          </w:p>
        </w:tc>
        <w:tc>
          <w:tcPr>
            <w:tcW w:w="964" w:type="dxa"/>
          </w:tcPr>
          <w:p w:rsidR="004A07D2" w:rsidRPr="004A07D2" w:rsidRDefault="004A07D2">
            <w:pPr>
              <w:pStyle w:val="ConsPlusNormal"/>
              <w:rPr>
                <w:rFonts w:ascii="Liberation Serif" w:hAnsi="Liberation Serif" w:cs="Liberation Serif"/>
                <w:sz w:val="28"/>
                <w:szCs w:val="28"/>
              </w:rPr>
            </w:pPr>
          </w:p>
        </w:tc>
        <w:tc>
          <w:tcPr>
            <w:tcW w:w="1159" w:type="dxa"/>
          </w:tcPr>
          <w:p w:rsidR="004A07D2" w:rsidRPr="004A07D2" w:rsidRDefault="004A07D2">
            <w:pPr>
              <w:pStyle w:val="ConsPlusNormal"/>
              <w:rPr>
                <w:rFonts w:ascii="Liberation Serif" w:hAnsi="Liberation Serif" w:cs="Liberation Serif"/>
                <w:sz w:val="28"/>
                <w:szCs w:val="28"/>
              </w:rPr>
            </w:pPr>
          </w:p>
        </w:tc>
        <w:tc>
          <w:tcPr>
            <w:tcW w:w="1864" w:type="dxa"/>
          </w:tcPr>
          <w:p w:rsidR="004A07D2" w:rsidRPr="004A07D2" w:rsidRDefault="004A07D2">
            <w:pPr>
              <w:pStyle w:val="ConsPlusNormal"/>
              <w:rPr>
                <w:rFonts w:ascii="Liberation Serif" w:hAnsi="Liberation Serif" w:cs="Liberation Serif"/>
                <w:sz w:val="28"/>
                <w:szCs w:val="28"/>
              </w:rPr>
            </w:pPr>
          </w:p>
        </w:tc>
        <w:tc>
          <w:tcPr>
            <w:tcW w:w="1864" w:type="dxa"/>
          </w:tcPr>
          <w:p w:rsidR="004A07D2" w:rsidRPr="004A07D2" w:rsidRDefault="004A07D2">
            <w:pPr>
              <w:pStyle w:val="ConsPlusNormal"/>
              <w:rPr>
                <w:rFonts w:ascii="Liberation Serif" w:hAnsi="Liberation Serif" w:cs="Liberation Serif"/>
                <w:sz w:val="28"/>
                <w:szCs w:val="28"/>
              </w:rPr>
            </w:pPr>
          </w:p>
        </w:tc>
        <w:tc>
          <w:tcPr>
            <w:tcW w:w="1361" w:type="dxa"/>
          </w:tcPr>
          <w:p w:rsidR="004A07D2" w:rsidRPr="004A07D2" w:rsidRDefault="004A07D2">
            <w:pPr>
              <w:pStyle w:val="ConsPlusNormal"/>
              <w:rPr>
                <w:rFonts w:ascii="Liberation Serif" w:hAnsi="Liberation Serif" w:cs="Liberation Serif"/>
                <w:sz w:val="28"/>
                <w:szCs w:val="28"/>
              </w:rPr>
            </w:pPr>
          </w:p>
        </w:tc>
        <w:tc>
          <w:tcPr>
            <w:tcW w:w="1651" w:type="dxa"/>
          </w:tcPr>
          <w:p w:rsidR="004A07D2" w:rsidRPr="004A07D2" w:rsidRDefault="004A07D2">
            <w:pPr>
              <w:pStyle w:val="ConsPlusNormal"/>
              <w:rPr>
                <w:rFonts w:ascii="Liberation Serif" w:hAnsi="Liberation Serif" w:cs="Liberation Serif"/>
                <w:sz w:val="28"/>
                <w:szCs w:val="28"/>
              </w:rPr>
            </w:pPr>
          </w:p>
        </w:tc>
        <w:tc>
          <w:tcPr>
            <w:tcW w:w="1811" w:type="dxa"/>
          </w:tcPr>
          <w:p w:rsidR="004A07D2" w:rsidRPr="004A07D2" w:rsidRDefault="004A07D2">
            <w:pPr>
              <w:pStyle w:val="ConsPlusNormal"/>
              <w:rPr>
                <w:rFonts w:ascii="Liberation Serif" w:hAnsi="Liberation Serif" w:cs="Liberation Serif"/>
                <w:sz w:val="28"/>
                <w:szCs w:val="28"/>
              </w:rPr>
            </w:pPr>
          </w:p>
        </w:tc>
        <w:tc>
          <w:tcPr>
            <w:tcW w:w="1309"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sectPr w:rsidR="004A07D2" w:rsidRPr="004A07D2">
          <w:pgSz w:w="16838" w:h="11905" w:orient="landscape"/>
          <w:pgMar w:top="1701" w:right="1134" w:bottom="850" w:left="1134" w:header="0" w:footer="0" w:gutter="0"/>
          <w:cols w:space="720"/>
          <w:titlePg/>
        </w:sect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Руководитель (уполномоченное лицо) _______________   ___________   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                                     (должность)      (подпись)    (расшифровка подписи)</w:t>
      </w:r>
    </w:p>
    <w:p w:rsidR="004A07D2" w:rsidRPr="004A07D2" w:rsidRDefault="004A07D2">
      <w:pPr>
        <w:pStyle w:val="ConsPlusNonformat"/>
        <w:jc w:val="both"/>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 ________________ 20__</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51" w:name="P1123"/>
      <w:bookmarkEnd w:id="51"/>
      <w:r w:rsidRPr="00962432">
        <w:rPr>
          <w:rFonts w:ascii="Liberation Serif" w:hAnsi="Liberation Serif" w:cs="Liberation Serif"/>
          <w:sz w:val="28"/>
          <w:szCs w:val="28"/>
          <w:vertAlign w:val="superscript"/>
        </w:rPr>
        <w:t>1</w:t>
      </w:r>
      <w:r w:rsidRPr="004A07D2">
        <w:rPr>
          <w:rFonts w:ascii="Liberation Serif" w:hAnsi="Liberation Serif" w:cs="Liberation Serif"/>
          <w:sz w:val="28"/>
          <w:szCs w:val="28"/>
        </w:rPr>
        <w:t xml:space="preserve"> Формируется при установлении </w:t>
      </w:r>
      <w:r w:rsidR="00962432" w:rsidRPr="00962432">
        <w:rPr>
          <w:rFonts w:ascii="Liberation Serif" w:hAnsi="Liberation Serif" w:cs="Liberation Serif"/>
          <w:sz w:val="28"/>
          <w:szCs w:val="28"/>
        </w:rPr>
        <w:t xml:space="preserve"> </w:t>
      </w:r>
      <w:r w:rsidR="00962432">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оказание </w:t>
      </w:r>
      <w:r w:rsidR="0096243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(услуг) и содержит требования к оказанию </w:t>
      </w:r>
      <w:r w:rsidR="00962432">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(услуг) раздельно по каждой из </w:t>
      </w:r>
      <w:r w:rsidR="00962432">
        <w:rPr>
          <w:rFonts w:ascii="Liberation Serif" w:hAnsi="Liberation Serif" w:cs="Liberation Serif"/>
          <w:sz w:val="28"/>
          <w:szCs w:val="28"/>
        </w:rPr>
        <w:t>муниципальных</w:t>
      </w:r>
      <w:r w:rsidR="00962432"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 с указанием порядкового номера раздела.</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52" w:name="P1124"/>
      <w:bookmarkEnd w:id="52"/>
      <w:r w:rsidRPr="00962432">
        <w:rPr>
          <w:rFonts w:ascii="Liberation Serif" w:hAnsi="Liberation Serif" w:cs="Liberation Serif"/>
          <w:sz w:val="28"/>
          <w:szCs w:val="28"/>
          <w:vertAlign w:val="superscript"/>
        </w:rPr>
        <w:t>2</w:t>
      </w:r>
      <w:r w:rsidRPr="004A07D2">
        <w:rPr>
          <w:rFonts w:ascii="Liberation Serif" w:hAnsi="Liberation Serif" w:cs="Liberation Serif"/>
          <w:sz w:val="28"/>
          <w:szCs w:val="28"/>
        </w:rPr>
        <w:t xml:space="preserve"> Формируется в соответствии с </w:t>
      </w:r>
      <w:r w:rsidR="00962432">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53" w:name="P1125"/>
      <w:bookmarkEnd w:id="53"/>
      <w:r w:rsidRPr="00962432">
        <w:rPr>
          <w:rFonts w:ascii="Liberation Serif" w:hAnsi="Liberation Serif" w:cs="Liberation Serif"/>
          <w:sz w:val="28"/>
          <w:szCs w:val="28"/>
          <w:vertAlign w:val="superscript"/>
        </w:rPr>
        <w:t xml:space="preserve">3 </w:t>
      </w:r>
      <w:r w:rsidRPr="004A07D2">
        <w:rPr>
          <w:rFonts w:ascii="Liberation Serif" w:hAnsi="Liberation Serif" w:cs="Liberation Serif"/>
          <w:sz w:val="28"/>
          <w:szCs w:val="28"/>
        </w:rPr>
        <w:t xml:space="preserve">Формируется в соответствии с </w:t>
      </w:r>
      <w:r w:rsidR="00962432">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54" w:name="P1126"/>
      <w:bookmarkEnd w:id="54"/>
      <w:r w:rsidRPr="00937D08">
        <w:rPr>
          <w:rFonts w:ascii="Liberation Serif" w:hAnsi="Liberation Serif" w:cs="Liberation Serif"/>
          <w:sz w:val="28"/>
          <w:szCs w:val="28"/>
          <w:vertAlign w:val="superscript"/>
        </w:rPr>
        <w:t>4</w:t>
      </w:r>
      <w:r w:rsidRPr="004A07D2">
        <w:rPr>
          <w:rFonts w:ascii="Liberation Serif" w:hAnsi="Liberation Serif" w:cs="Liberation Serif"/>
          <w:sz w:val="28"/>
          <w:szCs w:val="28"/>
        </w:rPr>
        <w:t xml:space="preserve"> Рассчитывается при формировании отчета за год путем умножения значения показателя качества </w:t>
      </w:r>
      <w:r w:rsidR="00937D08">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установленного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907">
        <w:r w:rsidRPr="00937D08">
          <w:rPr>
            <w:rFonts w:ascii="Liberation Serif" w:hAnsi="Liberation Serif" w:cs="Liberation Serif"/>
            <w:sz w:val="28"/>
            <w:szCs w:val="28"/>
          </w:rPr>
          <w:t>(графа 4)</w:t>
        </w:r>
      </w:hyperlink>
      <w:r w:rsidRPr="00937D08">
        <w:rPr>
          <w:rFonts w:ascii="Liberation Serif" w:hAnsi="Liberation Serif" w:cs="Liberation Serif"/>
          <w:sz w:val="28"/>
          <w:szCs w:val="28"/>
        </w:rPr>
        <w:t>,</w:t>
      </w:r>
      <w:r w:rsidRPr="004A07D2">
        <w:rPr>
          <w:rFonts w:ascii="Liberation Serif" w:hAnsi="Liberation Serif" w:cs="Liberation Serif"/>
          <w:sz w:val="28"/>
          <w:szCs w:val="28"/>
        </w:rPr>
        <w:t xml:space="preserve"> на установленное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значение допустимого (возможного) отклонения от установленных показателей качества </w:t>
      </w:r>
      <w:r w:rsidR="00937D08">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 пределах которого </w:t>
      </w:r>
      <w:r w:rsidR="00937D08">
        <w:rPr>
          <w:rFonts w:ascii="Liberation Serif" w:hAnsi="Liberation Serif" w:cs="Liberation Serif"/>
          <w:sz w:val="28"/>
          <w:szCs w:val="28"/>
        </w:rPr>
        <w:t>муниципальное</w:t>
      </w:r>
      <w:r w:rsidR="00937D08"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задание считается выполненным. Значение указывается в единицах измерения показателя, установленных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907">
        <w:r w:rsidRPr="00937D08">
          <w:rPr>
            <w:rFonts w:ascii="Liberation Serif" w:hAnsi="Liberation Serif" w:cs="Liberation Serif"/>
            <w:sz w:val="28"/>
            <w:szCs w:val="28"/>
          </w:rPr>
          <w:t>(графа 2)</w:t>
        </w:r>
      </w:hyperlink>
      <w:r w:rsidRPr="00937D08">
        <w:rPr>
          <w:rFonts w:ascii="Liberation Serif" w:hAnsi="Liberation Serif" w:cs="Liberation Serif"/>
          <w:sz w:val="28"/>
          <w:szCs w:val="28"/>
        </w:rPr>
        <w:t>,</w:t>
      </w:r>
      <w:r w:rsidRPr="004A07D2">
        <w:rPr>
          <w:rFonts w:ascii="Liberation Serif" w:hAnsi="Liberation Serif" w:cs="Liberation Serif"/>
          <w:sz w:val="28"/>
          <w:szCs w:val="28"/>
        </w:rPr>
        <w:t xml:space="preserve"> в целых единицах. Значение менее 0,5 единицы отбрасывается, а 0,5 единицы и более округляется до целой единицы.</w:t>
      </w:r>
    </w:p>
    <w:p w:rsidR="004A07D2" w:rsidRPr="00937D08" w:rsidRDefault="004A07D2">
      <w:pPr>
        <w:pStyle w:val="ConsPlusNormal"/>
        <w:spacing w:before="200"/>
        <w:ind w:firstLine="540"/>
        <w:jc w:val="both"/>
        <w:rPr>
          <w:rFonts w:ascii="Liberation Serif" w:hAnsi="Liberation Serif" w:cs="Liberation Serif"/>
          <w:sz w:val="28"/>
          <w:szCs w:val="28"/>
        </w:rPr>
      </w:pPr>
      <w:bookmarkStart w:id="55" w:name="P1127"/>
      <w:bookmarkEnd w:id="55"/>
      <w:r w:rsidRPr="00937D08">
        <w:rPr>
          <w:rFonts w:ascii="Liberation Serif" w:hAnsi="Liberation Serif" w:cs="Liberation Serif"/>
          <w:sz w:val="28"/>
          <w:szCs w:val="28"/>
          <w:vertAlign w:val="superscript"/>
        </w:rPr>
        <w:t>5</w:t>
      </w:r>
      <w:r w:rsidRPr="004A07D2">
        <w:rPr>
          <w:rFonts w:ascii="Liberation Serif" w:hAnsi="Liberation Serif" w:cs="Liberation Serif"/>
          <w:sz w:val="28"/>
          <w:szCs w:val="28"/>
        </w:rPr>
        <w:t xml:space="preserve"> Рассчитывается при формировании отчета за год как разница </w:t>
      </w:r>
      <w:hyperlink w:anchor="P907">
        <w:r w:rsidRPr="00937D08">
          <w:rPr>
            <w:rFonts w:ascii="Liberation Serif" w:hAnsi="Liberation Serif" w:cs="Liberation Serif"/>
            <w:sz w:val="28"/>
            <w:szCs w:val="28"/>
          </w:rPr>
          <w:t>граф 4</w:t>
        </w:r>
      </w:hyperlink>
      <w:r w:rsidRPr="00937D08">
        <w:rPr>
          <w:rFonts w:ascii="Liberation Serif" w:hAnsi="Liberation Serif" w:cs="Liberation Serif"/>
          <w:sz w:val="28"/>
          <w:szCs w:val="28"/>
        </w:rPr>
        <w:t xml:space="preserve">, </w:t>
      </w:r>
      <w:hyperlink w:anchor="P907">
        <w:r w:rsidRPr="00937D08">
          <w:rPr>
            <w:rFonts w:ascii="Liberation Serif" w:hAnsi="Liberation Serif" w:cs="Liberation Serif"/>
            <w:sz w:val="28"/>
            <w:szCs w:val="28"/>
          </w:rPr>
          <w:t>5</w:t>
        </w:r>
      </w:hyperlink>
      <w:r w:rsidRPr="00937D08">
        <w:rPr>
          <w:rFonts w:ascii="Liberation Serif" w:hAnsi="Liberation Serif" w:cs="Liberation Serif"/>
          <w:sz w:val="28"/>
          <w:szCs w:val="28"/>
        </w:rPr>
        <w:t xml:space="preserve"> и </w:t>
      </w:r>
      <w:hyperlink w:anchor="P907">
        <w:r w:rsidRPr="00937D08">
          <w:rPr>
            <w:rFonts w:ascii="Liberation Serif" w:hAnsi="Liberation Serif" w:cs="Liberation Serif"/>
            <w:sz w:val="28"/>
            <w:szCs w:val="28"/>
          </w:rPr>
          <w:t>6</w:t>
        </w:r>
      </w:hyperlink>
      <w:r w:rsidRPr="00937D08">
        <w:rPr>
          <w:rFonts w:ascii="Liberation Serif" w:hAnsi="Liberation Serif" w:cs="Liberation Serif"/>
          <w:sz w:val="28"/>
          <w:szCs w:val="28"/>
        </w:rPr>
        <w:t>.</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56" w:name="P1128"/>
      <w:bookmarkEnd w:id="56"/>
      <w:r w:rsidRPr="00937D08">
        <w:rPr>
          <w:rFonts w:ascii="Liberation Serif" w:hAnsi="Liberation Serif" w:cs="Liberation Serif"/>
          <w:sz w:val="28"/>
          <w:szCs w:val="28"/>
          <w:vertAlign w:val="superscript"/>
        </w:rPr>
        <w:t>6</w:t>
      </w:r>
      <w:r w:rsidRPr="004A07D2">
        <w:rPr>
          <w:rFonts w:ascii="Liberation Serif" w:hAnsi="Liberation Serif" w:cs="Liberation Serif"/>
          <w:sz w:val="28"/>
          <w:szCs w:val="28"/>
        </w:rPr>
        <w:t xml:space="preserve"> Формируется в соответствии с </w:t>
      </w:r>
      <w:r w:rsidR="00937D08">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57" w:name="P1129"/>
      <w:bookmarkEnd w:id="57"/>
      <w:r w:rsidRPr="00937D08">
        <w:rPr>
          <w:rFonts w:ascii="Liberation Serif" w:hAnsi="Liberation Serif" w:cs="Liberation Serif"/>
          <w:sz w:val="28"/>
          <w:szCs w:val="28"/>
          <w:vertAlign w:val="superscript"/>
        </w:rPr>
        <w:t>7</w:t>
      </w:r>
      <w:r w:rsidRPr="004A07D2">
        <w:rPr>
          <w:rFonts w:ascii="Liberation Serif" w:hAnsi="Liberation Serif" w:cs="Liberation Serif"/>
          <w:sz w:val="28"/>
          <w:szCs w:val="28"/>
        </w:rPr>
        <w:t xml:space="preserve"> Заполняется в случае установления органом</w:t>
      </w:r>
      <w:r w:rsidR="00937D08">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требования о представлении ежемесячных или ежеквартальных отчетов о выполнении </w:t>
      </w:r>
      <w:r w:rsidR="00937D0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При установлении показателя достижения результатов выполнения </w:t>
      </w:r>
      <w:r w:rsidR="00937D08">
        <w:rPr>
          <w:rFonts w:ascii="Liberation Serif" w:hAnsi="Liberation Serif" w:cs="Liberation Serif"/>
          <w:sz w:val="28"/>
          <w:szCs w:val="28"/>
        </w:rPr>
        <w:t>муниципального</w:t>
      </w:r>
      <w:r w:rsidR="00937D08"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задания на отчетную дату в процентах от годового объема оказания </w:t>
      </w:r>
      <w:r w:rsidR="00937D08">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рассчитывается путем умножения годового объема </w:t>
      </w:r>
      <w:r w:rsidR="00937D08">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на установленный процент достижения результатов выполнения </w:t>
      </w:r>
      <w:r w:rsidR="00937D08">
        <w:rPr>
          <w:rFonts w:ascii="Liberation Serif" w:hAnsi="Liberation Serif" w:cs="Liberation Serif"/>
          <w:sz w:val="28"/>
          <w:szCs w:val="28"/>
        </w:rPr>
        <w:t>муниципального</w:t>
      </w:r>
      <w:r w:rsidR="00937D08"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задания на отчетную дату, в том числе с учетом неравномерного оказания </w:t>
      </w:r>
      <w:r w:rsidR="00937D08">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 течение календарного года. При установлении показателя достижения результатов выполнения </w:t>
      </w:r>
      <w:r w:rsidR="00937D08">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отчетную дату в абсолютных величинах заполняется в соответствии с </w:t>
      </w:r>
      <w:r w:rsidR="00937D08">
        <w:rPr>
          <w:rFonts w:ascii="Liberation Serif" w:hAnsi="Liberation Serif" w:cs="Liberation Serif"/>
          <w:sz w:val="28"/>
          <w:szCs w:val="28"/>
        </w:rPr>
        <w:t>муниципальным</w:t>
      </w:r>
      <w:r w:rsidR="00937D08"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заданием (в том числе с учетом неравномерного оказания </w:t>
      </w:r>
      <w:r w:rsidR="00937D08">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в течение </w:t>
      </w:r>
      <w:r w:rsidRPr="004A07D2">
        <w:rPr>
          <w:rFonts w:ascii="Liberation Serif" w:hAnsi="Liberation Serif" w:cs="Liberation Serif"/>
          <w:sz w:val="28"/>
          <w:szCs w:val="28"/>
        </w:rPr>
        <w:lastRenderedPageBreak/>
        <w:t>календарного года).</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58" w:name="P1130"/>
      <w:bookmarkEnd w:id="58"/>
      <w:r w:rsidRPr="00937D08">
        <w:rPr>
          <w:rFonts w:ascii="Liberation Serif" w:hAnsi="Liberation Serif" w:cs="Liberation Serif"/>
          <w:sz w:val="28"/>
          <w:szCs w:val="28"/>
          <w:vertAlign w:val="superscript"/>
        </w:rPr>
        <w:t>8</w:t>
      </w:r>
      <w:r w:rsidRPr="004A07D2">
        <w:rPr>
          <w:rFonts w:ascii="Liberation Serif" w:hAnsi="Liberation Serif" w:cs="Liberation Serif"/>
          <w:sz w:val="28"/>
          <w:szCs w:val="28"/>
        </w:rPr>
        <w:t xml:space="preserve"> Рассчитывается при формировании отчета за год путем умножения значения показателя объема </w:t>
      </w:r>
      <w:r w:rsidR="00937D08">
        <w:rPr>
          <w:rFonts w:ascii="Liberation Serif" w:hAnsi="Liberation Serif" w:cs="Liberation Serif"/>
          <w:sz w:val="28"/>
          <w:szCs w:val="28"/>
        </w:rPr>
        <w:t>муниципальной</w:t>
      </w:r>
      <w:r w:rsidR="00937D08"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услуги, установленного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967">
        <w:r w:rsidRPr="00937D08">
          <w:rPr>
            <w:rFonts w:ascii="Liberation Serif" w:hAnsi="Liberation Serif" w:cs="Liberation Serif"/>
            <w:sz w:val="28"/>
            <w:szCs w:val="28"/>
          </w:rPr>
          <w:t>(графа 4)</w:t>
        </w:r>
      </w:hyperlink>
      <w:r w:rsidRPr="00937D08">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на установленное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значение допустимого (возможного) отклонения от установленных показателей объема </w:t>
      </w:r>
      <w:r w:rsidR="00937D08">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 пределах которого </w:t>
      </w:r>
      <w:r w:rsidR="00937D08">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 Значение указывается в единицах измерения показателя, установленных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965">
        <w:r w:rsidRPr="00937D08">
          <w:rPr>
            <w:rFonts w:ascii="Liberation Serif" w:hAnsi="Liberation Serif" w:cs="Liberation Serif"/>
            <w:sz w:val="28"/>
            <w:szCs w:val="28"/>
          </w:rPr>
          <w:t>(графа 2)</w:t>
        </w:r>
      </w:hyperlink>
      <w:r w:rsidRPr="00937D08">
        <w:rPr>
          <w:rFonts w:ascii="Liberation Serif" w:hAnsi="Liberation Serif" w:cs="Liberation Serif"/>
          <w:sz w:val="28"/>
          <w:szCs w:val="28"/>
        </w:rPr>
        <w:t xml:space="preserve">, в </w:t>
      </w:r>
      <w:r w:rsidRPr="004A07D2">
        <w:rPr>
          <w:rFonts w:ascii="Liberation Serif" w:hAnsi="Liberation Serif" w:cs="Liberation Serif"/>
          <w:sz w:val="28"/>
          <w:szCs w:val="28"/>
        </w:rPr>
        <w:t>целых единицах. Значение менее 0,5 единицы отбрасывается, а 0,5 единицы и более округляется до целой единицы.</w:t>
      </w:r>
    </w:p>
    <w:p w:rsidR="004A07D2" w:rsidRPr="00937D08" w:rsidRDefault="004A07D2">
      <w:pPr>
        <w:pStyle w:val="ConsPlusNormal"/>
        <w:spacing w:before="200"/>
        <w:ind w:firstLine="540"/>
        <w:jc w:val="both"/>
        <w:rPr>
          <w:rFonts w:ascii="Liberation Serif" w:hAnsi="Liberation Serif" w:cs="Liberation Serif"/>
          <w:sz w:val="28"/>
          <w:szCs w:val="28"/>
        </w:rPr>
      </w:pPr>
      <w:bookmarkStart w:id="59" w:name="P1131"/>
      <w:bookmarkEnd w:id="59"/>
      <w:r w:rsidRPr="00937D08">
        <w:rPr>
          <w:rFonts w:ascii="Liberation Serif" w:hAnsi="Liberation Serif" w:cs="Liberation Serif"/>
          <w:sz w:val="28"/>
          <w:szCs w:val="28"/>
          <w:vertAlign w:val="superscript"/>
        </w:rPr>
        <w:t>9</w:t>
      </w:r>
      <w:r w:rsidRPr="004A07D2">
        <w:rPr>
          <w:rFonts w:ascii="Liberation Serif" w:hAnsi="Liberation Serif" w:cs="Liberation Serif"/>
          <w:sz w:val="28"/>
          <w:szCs w:val="28"/>
        </w:rPr>
        <w:t xml:space="preserve"> Рассчитывается при формировании отчета за год как разница </w:t>
      </w:r>
      <w:hyperlink w:anchor="P967">
        <w:r w:rsidRPr="00937D08">
          <w:rPr>
            <w:rFonts w:ascii="Liberation Serif" w:hAnsi="Liberation Serif" w:cs="Liberation Serif"/>
            <w:sz w:val="28"/>
            <w:szCs w:val="28"/>
          </w:rPr>
          <w:t>граф 4</w:t>
        </w:r>
      </w:hyperlink>
      <w:r w:rsidRPr="00937D08">
        <w:rPr>
          <w:rFonts w:ascii="Liberation Serif" w:hAnsi="Liberation Serif" w:cs="Liberation Serif"/>
          <w:sz w:val="28"/>
          <w:szCs w:val="28"/>
        </w:rPr>
        <w:t xml:space="preserve">, </w:t>
      </w:r>
      <w:hyperlink w:anchor="P969">
        <w:r w:rsidRPr="00937D08">
          <w:rPr>
            <w:rFonts w:ascii="Liberation Serif" w:hAnsi="Liberation Serif" w:cs="Liberation Serif"/>
            <w:sz w:val="28"/>
            <w:szCs w:val="28"/>
          </w:rPr>
          <w:t>6</w:t>
        </w:r>
      </w:hyperlink>
      <w:r w:rsidRPr="00937D08">
        <w:rPr>
          <w:rFonts w:ascii="Liberation Serif" w:hAnsi="Liberation Serif" w:cs="Liberation Serif"/>
          <w:sz w:val="28"/>
          <w:szCs w:val="28"/>
        </w:rPr>
        <w:t xml:space="preserve"> и </w:t>
      </w:r>
      <w:hyperlink w:anchor="P961">
        <w:r w:rsidRPr="00937D08">
          <w:rPr>
            <w:rFonts w:ascii="Liberation Serif" w:hAnsi="Liberation Serif" w:cs="Liberation Serif"/>
            <w:sz w:val="28"/>
            <w:szCs w:val="28"/>
          </w:rPr>
          <w:t>7</w:t>
        </w:r>
      </w:hyperlink>
      <w:r w:rsidRPr="00937D08">
        <w:rPr>
          <w:rFonts w:ascii="Liberation Serif" w:hAnsi="Liberation Serif" w:cs="Liberation Serif"/>
          <w:sz w:val="28"/>
          <w:szCs w:val="28"/>
        </w:rPr>
        <w:t>.</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60" w:name="P1132"/>
      <w:bookmarkEnd w:id="60"/>
      <w:r w:rsidRPr="00937D08">
        <w:rPr>
          <w:rFonts w:ascii="Liberation Serif" w:hAnsi="Liberation Serif" w:cs="Liberation Serif"/>
          <w:sz w:val="28"/>
          <w:szCs w:val="28"/>
          <w:vertAlign w:val="superscript"/>
        </w:rPr>
        <w:t>10</w:t>
      </w:r>
      <w:r w:rsidRPr="00937D08">
        <w:rPr>
          <w:rFonts w:ascii="Liberation Serif" w:hAnsi="Liberation Serif" w:cs="Liberation Serif"/>
          <w:sz w:val="28"/>
          <w:szCs w:val="28"/>
        </w:rPr>
        <w:t xml:space="preserve"> Формируется при установлении </w:t>
      </w:r>
      <w:r w:rsidR="00937D08">
        <w:rPr>
          <w:rFonts w:ascii="Liberation Serif" w:hAnsi="Liberation Serif" w:cs="Liberation Serif"/>
          <w:sz w:val="28"/>
          <w:szCs w:val="28"/>
        </w:rPr>
        <w:t>муниципального</w:t>
      </w:r>
      <w:r w:rsidRPr="00937D08">
        <w:rPr>
          <w:rFonts w:ascii="Liberation Serif" w:hAnsi="Liberation Serif" w:cs="Liberation Serif"/>
          <w:sz w:val="28"/>
          <w:szCs w:val="28"/>
        </w:rPr>
        <w:t xml:space="preserve"> задания</w:t>
      </w:r>
      <w:r w:rsidRPr="004A07D2">
        <w:rPr>
          <w:rFonts w:ascii="Liberation Serif" w:hAnsi="Liberation Serif" w:cs="Liberation Serif"/>
          <w:sz w:val="28"/>
          <w:szCs w:val="28"/>
        </w:rPr>
        <w:t xml:space="preserve">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61" w:name="P1133"/>
      <w:bookmarkEnd w:id="61"/>
      <w:r w:rsidRPr="00937D08">
        <w:rPr>
          <w:rFonts w:ascii="Liberation Serif" w:hAnsi="Liberation Serif" w:cs="Liberation Serif"/>
          <w:sz w:val="28"/>
          <w:szCs w:val="28"/>
          <w:vertAlign w:val="superscript"/>
        </w:rPr>
        <w:t xml:space="preserve">11 </w:t>
      </w:r>
      <w:r w:rsidRPr="004A07D2">
        <w:rPr>
          <w:rFonts w:ascii="Liberation Serif" w:hAnsi="Liberation Serif" w:cs="Liberation Serif"/>
          <w:sz w:val="28"/>
          <w:szCs w:val="28"/>
        </w:rPr>
        <w:t xml:space="preserve">Формируется в соответствии с </w:t>
      </w:r>
      <w:r w:rsidR="00937D08">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62" w:name="P1134"/>
      <w:bookmarkEnd w:id="62"/>
      <w:r w:rsidRPr="00937D08">
        <w:rPr>
          <w:rFonts w:ascii="Liberation Serif" w:hAnsi="Liberation Serif" w:cs="Liberation Serif"/>
          <w:sz w:val="28"/>
          <w:szCs w:val="28"/>
          <w:vertAlign w:val="superscript"/>
        </w:rPr>
        <w:t>12</w:t>
      </w:r>
      <w:r w:rsidRPr="004A07D2">
        <w:rPr>
          <w:rFonts w:ascii="Liberation Serif" w:hAnsi="Liberation Serif" w:cs="Liberation Serif"/>
          <w:sz w:val="28"/>
          <w:szCs w:val="28"/>
        </w:rPr>
        <w:t xml:space="preserve"> Формируется в соответствии с </w:t>
      </w:r>
      <w:r w:rsidR="00937D08">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63" w:name="P1135"/>
      <w:bookmarkEnd w:id="63"/>
      <w:r w:rsidRPr="00937D08">
        <w:rPr>
          <w:rFonts w:ascii="Liberation Serif" w:hAnsi="Liberation Serif" w:cs="Liberation Serif"/>
          <w:sz w:val="28"/>
          <w:szCs w:val="28"/>
          <w:vertAlign w:val="superscript"/>
        </w:rPr>
        <w:t>13</w:t>
      </w:r>
      <w:r w:rsidRPr="004A07D2">
        <w:rPr>
          <w:rFonts w:ascii="Liberation Serif" w:hAnsi="Liberation Serif" w:cs="Liberation Serif"/>
          <w:sz w:val="28"/>
          <w:szCs w:val="28"/>
        </w:rPr>
        <w:t xml:space="preserve"> Рассчитывается при формировании отчета за год путем умножения значения показателя качества работы, установленного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1033">
        <w:r w:rsidRPr="00937D08">
          <w:rPr>
            <w:rFonts w:ascii="Liberation Serif" w:hAnsi="Liberation Serif" w:cs="Liberation Serif"/>
            <w:sz w:val="28"/>
            <w:szCs w:val="28"/>
          </w:rPr>
          <w:t>(графа 4)</w:t>
        </w:r>
      </w:hyperlink>
      <w:r w:rsidRPr="00937D08">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на установленное в </w:t>
      </w:r>
      <w:r w:rsidR="00937D08">
        <w:rPr>
          <w:rFonts w:ascii="Liberation Serif" w:hAnsi="Liberation Serif" w:cs="Liberation Serif"/>
          <w:sz w:val="28"/>
          <w:szCs w:val="28"/>
        </w:rPr>
        <w:t>муниципальном</w:t>
      </w:r>
      <w:r w:rsidR="00937D08"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задании значение допустимого (возможного) отклонения от установленных показателей качества работы, в пределах которого </w:t>
      </w:r>
      <w:r w:rsidR="00937D08">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 Значение указывается в единицах измерения показателя, установленных в </w:t>
      </w:r>
      <w:r w:rsidR="00937D08">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1033">
        <w:r w:rsidRPr="00937D08">
          <w:rPr>
            <w:rFonts w:ascii="Liberation Serif" w:hAnsi="Liberation Serif" w:cs="Liberation Serif"/>
            <w:sz w:val="28"/>
            <w:szCs w:val="28"/>
          </w:rPr>
          <w:t>(графа 2)</w:t>
        </w:r>
      </w:hyperlink>
      <w:r w:rsidRPr="00937D08">
        <w:rPr>
          <w:rFonts w:ascii="Liberation Serif" w:hAnsi="Liberation Serif" w:cs="Liberation Serif"/>
          <w:sz w:val="28"/>
          <w:szCs w:val="28"/>
        </w:rPr>
        <w:t xml:space="preserve">, </w:t>
      </w:r>
      <w:r w:rsidRPr="004A07D2">
        <w:rPr>
          <w:rFonts w:ascii="Liberation Serif" w:hAnsi="Liberation Serif" w:cs="Liberation Serif"/>
          <w:sz w:val="28"/>
          <w:szCs w:val="28"/>
        </w:rPr>
        <w:t>в целых единицах. Значение менее 0,5 единицы отбрасывается, а 0,5 единицы и более округляется до целой единицы.</w:t>
      </w:r>
    </w:p>
    <w:p w:rsidR="004A07D2" w:rsidRPr="00937D08" w:rsidRDefault="004A07D2">
      <w:pPr>
        <w:pStyle w:val="ConsPlusNormal"/>
        <w:spacing w:before="200"/>
        <w:ind w:firstLine="540"/>
        <w:jc w:val="both"/>
        <w:rPr>
          <w:rFonts w:ascii="Liberation Serif" w:hAnsi="Liberation Serif" w:cs="Liberation Serif"/>
          <w:sz w:val="28"/>
          <w:szCs w:val="28"/>
        </w:rPr>
      </w:pPr>
      <w:bookmarkStart w:id="64" w:name="P1136"/>
      <w:bookmarkEnd w:id="64"/>
      <w:r w:rsidRPr="00937D08">
        <w:rPr>
          <w:rFonts w:ascii="Liberation Serif" w:hAnsi="Liberation Serif" w:cs="Liberation Serif"/>
          <w:sz w:val="28"/>
          <w:szCs w:val="28"/>
          <w:vertAlign w:val="superscript"/>
        </w:rPr>
        <w:t>14</w:t>
      </w:r>
      <w:r w:rsidRPr="004A07D2">
        <w:rPr>
          <w:rFonts w:ascii="Liberation Serif" w:hAnsi="Liberation Serif" w:cs="Liberation Serif"/>
          <w:sz w:val="28"/>
          <w:szCs w:val="28"/>
        </w:rPr>
        <w:t xml:space="preserve"> Рассчитывается при формировании отчета за год как разница </w:t>
      </w:r>
      <w:hyperlink w:anchor="P1033">
        <w:r w:rsidRPr="00937D08">
          <w:rPr>
            <w:rFonts w:ascii="Liberation Serif" w:hAnsi="Liberation Serif" w:cs="Liberation Serif"/>
            <w:sz w:val="28"/>
            <w:szCs w:val="28"/>
          </w:rPr>
          <w:t>граф 4</w:t>
        </w:r>
      </w:hyperlink>
      <w:r w:rsidRPr="00937D08">
        <w:rPr>
          <w:rFonts w:ascii="Liberation Serif" w:hAnsi="Liberation Serif" w:cs="Liberation Serif"/>
          <w:sz w:val="28"/>
          <w:szCs w:val="28"/>
        </w:rPr>
        <w:t xml:space="preserve">, </w:t>
      </w:r>
      <w:hyperlink w:anchor="P1033">
        <w:r w:rsidRPr="00937D08">
          <w:rPr>
            <w:rFonts w:ascii="Liberation Serif" w:hAnsi="Liberation Serif" w:cs="Liberation Serif"/>
            <w:sz w:val="28"/>
            <w:szCs w:val="28"/>
          </w:rPr>
          <w:t>5</w:t>
        </w:r>
      </w:hyperlink>
      <w:r w:rsidRPr="00937D08">
        <w:rPr>
          <w:rFonts w:ascii="Liberation Serif" w:hAnsi="Liberation Serif" w:cs="Liberation Serif"/>
          <w:sz w:val="28"/>
          <w:szCs w:val="28"/>
        </w:rPr>
        <w:t xml:space="preserve"> и </w:t>
      </w:r>
      <w:hyperlink w:anchor="P1033">
        <w:r w:rsidRPr="00937D08">
          <w:rPr>
            <w:rFonts w:ascii="Liberation Serif" w:hAnsi="Liberation Serif" w:cs="Liberation Serif"/>
            <w:sz w:val="28"/>
            <w:szCs w:val="28"/>
          </w:rPr>
          <w:t>6</w:t>
        </w:r>
      </w:hyperlink>
      <w:r w:rsidRPr="00937D08">
        <w:rPr>
          <w:rFonts w:ascii="Liberation Serif" w:hAnsi="Liberation Serif" w:cs="Liberation Serif"/>
          <w:sz w:val="28"/>
          <w:szCs w:val="28"/>
        </w:rPr>
        <w:t>.</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65" w:name="P1137"/>
      <w:bookmarkEnd w:id="65"/>
      <w:r w:rsidRPr="00937D08">
        <w:rPr>
          <w:rFonts w:ascii="Liberation Serif" w:hAnsi="Liberation Serif" w:cs="Liberation Serif"/>
          <w:sz w:val="28"/>
          <w:szCs w:val="28"/>
          <w:vertAlign w:val="superscript"/>
        </w:rPr>
        <w:t xml:space="preserve">15 </w:t>
      </w:r>
      <w:r w:rsidRPr="004A07D2">
        <w:rPr>
          <w:rFonts w:ascii="Liberation Serif" w:hAnsi="Liberation Serif" w:cs="Liberation Serif"/>
          <w:sz w:val="28"/>
          <w:szCs w:val="28"/>
        </w:rPr>
        <w:t xml:space="preserve">Формируется в соответствии с </w:t>
      </w:r>
      <w:r w:rsidR="00937D08">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66" w:name="P1138"/>
      <w:bookmarkEnd w:id="66"/>
      <w:r w:rsidRPr="007E1E95">
        <w:rPr>
          <w:rFonts w:ascii="Liberation Serif" w:hAnsi="Liberation Serif" w:cs="Liberation Serif"/>
          <w:sz w:val="28"/>
          <w:szCs w:val="28"/>
          <w:vertAlign w:val="superscript"/>
        </w:rPr>
        <w:t>16</w:t>
      </w:r>
      <w:r w:rsidRPr="004A07D2">
        <w:rPr>
          <w:rFonts w:ascii="Liberation Serif" w:hAnsi="Liberation Serif" w:cs="Liberation Serif"/>
          <w:sz w:val="28"/>
          <w:szCs w:val="28"/>
        </w:rPr>
        <w:t xml:space="preserve"> Заполняется в случае установления органом</w:t>
      </w:r>
      <w:r w:rsidR="007E1E95">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xml:space="preserve">, осуществляющим функции и полномочия учредителя, требования о представлении промежуточного отчета о выполнении </w:t>
      </w:r>
      <w:r w:rsidR="00BE0D39">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При установлении показателя достижения результатов выполнения </w:t>
      </w:r>
      <w:r w:rsidR="00BE0D39" w:rsidRPr="004A07D2">
        <w:rPr>
          <w:rFonts w:ascii="Liberation Serif" w:hAnsi="Liberation Serif" w:cs="Liberation Serif"/>
          <w:sz w:val="28"/>
          <w:szCs w:val="28"/>
        </w:rPr>
        <w:t xml:space="preserve"> </w:t>
      </w:r>
      <w:r w:rsidR="00BE0D39">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w:t>
      </w:r>
      <w:r w:rsidR="00BE0D39">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отчетную дату, в том числе с учетом неравномерного выполнения работ в течение календарного года. При </w:t>
      </w:r>
      <w:r w:rsidRPr="004A07D2">
        <w:rPr>
          <w:rFonts w:ascii="Liberation Serif" w:hAnsi="Liberation Serif" w:cs="Liberation Serif"/>
          <w:sz w:val="28"/>
          <w:szCs w:val="28"/>
        </w:rPr>
        <w:lastRenderedPageBreak/>
        <w:t xml:space="preserve">установлении показателя достижения результатов выполнения </w:t>
      </w:r>
      <w:r w:rsidR="00BE0D39">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на отчетную дату в абсолютных величинах заполняется в соответствии с </w:t>
      </w:r>
      <w:r w:rsidR="00BE0D39">
        <w:rPr>
          <w:rFonts w:ascii="Liberation Serif" w:hAnsi="Liberation Serif" w:cs="Liberation Serif"/>
          <w:sz w:val="28"/>
          <w:szCs w:val="28"/>
        </w:rPr>
        <w:t>муниципальным</w:t>
      </w:r>
      <w:r w:rsidRPr="004A07D2">
        <w:rPr>
          <w:rFonts w:ascii="Liberation Serif" w:hAnsi="Liberation Serif" w:cs="Liberation Serif"/>
          <w:sz w:val="28"/>
          <w:szCs w:val="28"/>
        </w:rPr>
        <w:t xml:space="preserve"> заданием (в том числе с учетом неравномерного выполнения работ в течение календарного года).</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67" w:name="P1139"/>
      <w:bookmarkEnd w:id="67"/>
      <w:r w:rsidRPr="00BE0D39">
        <w:rPr>
          <w:rFonts w:ascii="Liberation Serif" w:hAnsi="Liberation Serif" w:cs="Liberation Serif"/>
          <w:sz w:val="28"/>
          <w:szCs w:val="28"/>
          <w:vertAlign w:val="superscript"/>
        </w:rPr>
        <w:t xml:space="preserve">17 </w:t>
      </w:r>
      <w:r w:rsidRPr="004A07D2">
        <w:rPr>
          <w:rFonts w:ascii="Liberation Serif" w:hAnsi="Liberation Serif" w:cs="Liberation Serif"/>
          <w:sz w:val="28"/>
          <w:szCs w:val="28"/>
        </w:rPr>
        <w:t xml:space="preserve">Рассчитывается при формировании отчета за год путем умножения значения показателя объема работы, установленного в </w:t>
      </w:r>
      <w:r w:rsidR="00BE0D39">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1093">
        <w:r w:rsidRPr="00BE0D39">
          <w:rPr>
            <w:rFonts w:ascii="Liberation Serif" w:hAnsi="Liberation Serif" w:cs="Liberation Serif"/>
            <w:sz w:val="28"/>
            <w:szCs w:val="28"/>
          </w:rPr>
          <w:t>(графа 5)</w:t>
        </w:r>
      </w:hyperlink>
      <w:r w:rsidRPr="00BE0D39">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на установленное в </w:t>
      </w:r>
      <w:r w:rsidR="00BE0D39">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значение допустимого (возможного) отклонения от установленных показателей объема работы, в пределах которого </w:t>
      </w:r>
      <w:r w:rsidR="00BE0D39">
        <w:rPr>
          <w:rFonts w:ascii="Liberation Serif" w:hAnsi="Liberation Serif" w:cs="Liberation Serif"/>
          <w:sz w:val="28"/>
          <w:szCs w:val="28"/>
        </w:rPr>
        <w:t>муниципальное</w:t>
      </w:r>
      <w:r w:rsidRPr="004A07D2">
        <w:rPr>
          <w:rFonts w:ascii="Liberation Serif" w:hAnsi="Liberation Serif" w:cs="Liberation Serif"/>
          <w:sz w:val="28"/>
          <w:szCs w:val="28"/>
        </w:rPr>
        <w:t xml:space="preserve"> задание считается выполненным. Значение указывается в единицах измерения показателя, установленных в </w:t>
      </w:r>
      <w:r w:rsidR="00BE0D39">
        <w:rPr>
          <w:rFonts w:ascii="Liberation Serif" w:hAnsi="Liberation Serif" w:cs="Liberation Serif"/>
          <w:sz w:val="28"/>
          <w:szCs w:val="28"/>
        </w:rPr>
        <w:t>муниципальном</w:t>
      </w:r>
      <w:r w:rsidRPr="004A07D2">
        <w:rPr>
          <w:rFonts w:ascii="Liberation Serif" w:hAnsi="Liberation Serif" w:cs="Liberation Serif"/>
          <w:sz w:val="28"/>
          <w:szCs w:val="28"/>
        </w:rPr>
        <w:t xml:space="preserve"> задании </w:t>
      </w:r>
      <w:hyperlink w:anchor="P1091">
        <w:r w:rsidRPr="00BE0D39">
          <w:rPr>
            <w:rFonts w:ascii="Liberation Serif" w:hAnsi="Liberation Serif" w:cs="Liberation Serif"/>
            <w:sz w:val="28"/>
            <w:szCs w:val="28"/>
          </w:rPr>
          <w:t>(графа 2)</w:t>
        </w:r>
      </w:hyperlink>
      <w:r w:rsidRPr="00BE0D39">
        <w:rPr>
          <w:rFonts w:ascii="Liberation Serif" w:hAnsi="Liberation Serif" w:cs="Liberation Serif"/>
          <w:sz w:val="28"/>
          <w:szCs w:val="28"/>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1088">
        <w:r w:rsidRPr="00BE0D39">
          <w:rPr>
            <w:rFonts w:ascii="Liberation Serif" w:hAnsi="Liberation Serif" w:cs="Liberation Serif"/>
            <w:sz w:val="28"/>
            <w:szCs w:val="28"/>
          </w:rPr>
          <w:t>граф 8</w:t>
        </w:r>
      </w:hyperlink>
      <w:r w:rsidRPr="00BE0D39">
        <w:rPr>
          <w:rFonts w:ascii="Liberation Serif" w:hAnsi="Liberation Serif" w:cs="Liberation Serif"/>
          <w:sz w:val="28"/>
          <w:szCs w:val="28"/>
        </w:rPr>
        <w:t xml:space="preserve"> и </w:t>
      </w:r>
      <w:hyperlink w:anchor="P1089">
        <w:r w:rsidRPr="00BE0D39">
          <w:rPr>
            <w:rFonts w:ascii="Liberation Serif" w:hAnsi="Liberation Serif" w:cs="Liberation Serif"/>
            <w:sz w:val="28"/>
            <w:szCs w:val="28"/>
          </w:rPr>
          <w:t>9</w:t>
        </w:r>
      </w:hyperlink>
      <w:r w:rsidRPr="00BE0D39">
        <w:rPr>
          <w:rFonts w:ascii="Liberation Serif" w:hAnsi="Liberation Serif" w:cs="Liberation Serif"/>
          <w:sz w:val="28"/>
          <w:szCs w:val="28"/>
        </w:rPr>
        <w:t xml:space="preserve"> не рассчитываютс</w:t>
      </w:r>
      <w:r w:rsidRPr="004A07D2">
        <w:rPr>
          <w:rFonts w:ascii="Liberation Serif" w:hAnsi="Liberation Serif" w:cs="Liberation Serif"/>
          <w:sz w:val="28"/>
          <w:szCs w:val="28"/>
        </w:rPr>
        <w:t>я.</w:t>
      </w:r>
    </w:p>
    <w:p w:rsidR="004A07D2" w:rsidRPr="00BE0D39" w:rsidRDefault="004A07D2">
      <w:pPr>
        <w:pStyle w:val="ConsPlusNormal"/>
        <w:spacing w:before="200"/>
        <w:ind w:firstLine="540"/>
        <w:jc w:val="both"/>
        <w:rPr>
          <w:rFonts w:ascii="Liberation Serif" w:hAnsi="Liberation Serif" w:cs="Liberation Serif"/>
          <w:sz w:val="28"/>
          <w:szCs w:val="28"/>
        </w:rPr>
      </w:pPr>
      <w:bookmarkStart w:id="68" w:name="P1140"/>
      <w:bookmarkEnd w:id="68"/>
      <w:r w:rsidRPr="00BE0D39">
        <w:rPr>
          <w:rFonts w:ascii="Liberation Serif" w:hAnsi="Liberation Serif" w:cs="Liberation Serif"/>
          <w:sz w:val="28"/>
          <w:szCs w:val="28"/>
          <w:vertAlign w:val="superscript"/>
        </w:rPr>
        <w:t>18</w:t>
      </w:r>
      <w:r w:rsidRPr="004A07D2">
        <w:rPr>
          <w:rFonts w:ascii="Liberation Serif" w:hAnsi="Liberation Serif" w:cs="Liberation Serif"/>
          <w:sz w:val="28"/>
          <w:szCs w:val="28"/>
        </w:rPr>
        <w:t xml:space="preserve"> Рассчитывается при формировании отчета за год как </w:t>
      </w:r>
      <w:r w:rsidRPr="00BE0D39">
        <w:rPr>
          <w:rFonts w:ascii="Liberation Serif" w:hAnsi="Liberation Serif" w:cs="Liberation Serif"/>
          <w:sz w:val="28"/>
          <w:szCs w:val="28"/>
        </w:rPr>
        <w:t xml:space="preserve">разница </w:t>
      </w:r>
      <w:hyperlink w:anchor="P1093">
        <w:r w:rsidRPr="00BE0D39">
          <w:rPr>
            <w:rFonts w:ascii="Liberation Serif" w:hAnsi="Liberation Serif" w:cs="Liberation Serif"/>
            <w:sz w:val="28"/>
            <w:szCs w:val="28"/>
          </w:rPr>
          <w:t>граф 5</w:t>
        </w:r>
      </w:hyperlink>
      <w:r w:rsidRPr="00BE0D39">
        <w:rPr>
          <w:rFonts w:ascii="Liberation Serif" w:hAnsi="Liberation Serif" w:cs="Liberation Serif"/>
          <w:sz w:val="28"/>
          <w:szCs w:val="28"/>
        </w:rPr>
        <w:t xml:space="preserve">, </w:t>
      </w:r>
      <w:hyperlink w:anchor="P1095">
        <w:r w:rsidRPr="00BE0D39">
          <w:rPr>
            <w:rFonts w:ascii="Liberation Serif" w:hAnsi="Liberation Serif" w:cs="Liberation Serif"/>
            <w:sz w:val="28"/>
            <w:szCs w:val="28"/>
          </w:rPr>
          <w:t>7</w:t>
        </w:r>
      </w:hyperlink>
      <w:r w:rsidRPr="00BE0D39">
        <w:rPr>
          <w:rFonts w:ascii="Liberation Serif" w:hAnsi="Liberation Serif" w:cs="Liberation Serif"/>
          <w:sz w:val="28"/>
          <w:szCs w:val="28"/>
        </w:rPr>
        <w:t xml:space="preserve"> и </w:t>
      </w:r>
      <w:hyperlink w:anchor="P1088">
        <w:r w:rsidRPr="00BE0D39">
          <w:rPr>
            <w:rFonts w:ascii="Liberation Serif" w:hAnsi="Liberation Serif" w:cs="Liberation Serif"/>
            <w:sz w:val="28"/>
            <w:szCs w:val="28"/>
          </w:rPr>
          <w:t>8</w:t>
        </w:r>
      </w:hyperlink>
      <w:r w:rsidRPr="00BE0D39">
        <w:rPr>
          <w:rFonts w:ascii="Liberation Serif" w:hAnsi="Liberation Serif" w:cs="Liberation Serif"/>
          <w:sz w:val="28"/>
          <w:szCs w:val="28"/>
        </w:rPr>
        <w:t>.</w:t>
      </w:r>
    </w:p>
    <w:p w:rsidR="004A07D2" w:rsidRPr="00BE0D39"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Default="004A07D2">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Default="00BE0D39">
      <w:pPr>
        <w:pStyle w:val="ConsPlusNormal"/>
        <w:rPr>
          <w:rFonts w:ascii="Liberation Serif" w:hAnsi="Liberation Serif" w:cs="Liberation Serif"/>
          <w:sz w:val="28"/>
          <w:szCs w:val="28"/>
        </w:rPr>
      </w:pPr>
    </w:p>
    <w:p w:rsidR="00BE0D39" w:rsidRPr="004A07D2" w:rsidRDefault="00BE0D39">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right"/>
        <w:outlineLvl w:val="1"/>
        <w:rPr>
          <w:rFonts w:ascii="Liberation Serif" w:hAnsi="Liberation Serif" w:cs="Liberation Serif"/>
          <w:sz w:val="28"/>
          <w:szCs w:val="28"/>
        </w:rPr>
      </w:pPr>
      <w:r w:rsidRPr="004A07D2">
        <w:rPr>
          <w:rFonts w:ascii="Liberation Serif" w:hAnsi="Liberation Serif" w:cs="Liberation Serif"/>
          <w:sz w:val="28"/>
          <w:szCs w:val="28"/>
        </w:rPr>
        <w:t>Приложение N 3</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к Порядку формирования</w:t>
      </w:r>
    </w:p>
    <w:p w:rsidR="004A07D2" w:rsidRPr="004A07D2" w:rsidRDefault="00BE0D39">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в отношении </w:t>
      </w:r>
      <w:r w:rsidR="00BE0D39">
        <w:rPr>
          <w:rFonts w:ascii="Liberation Serif" w:hAnsi="Liberation Serif" w:cs="Liberation Serif"/>
          <w:sz w:val="28"/>
          <w:szCs w:val="28"/>
        </w:rPr>
        <w:t>муниципальных</w:t>
      </w:r>
    </w:p>
    <w:p w:rsidR="00BE0D39"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учреждений </w:t>
      </w:r>
      <w:r w:rsidR="00BE0D39">
        <w:rPr>
          <w:rFonts w:ascii="Liberation Serif" w:hAnsi="Liberation Serif" w:cs="Liberation Serif"/>
          <w:sz w:val="28"/>
          <w:szCs w:val="28"/>
        </w:rPr>
        <w:t>МО Красноуфимский округ</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 </w:t>
      </w:r>
      <w:r w:rsidR="00BE0D39">
        <w:rPr>
          <w:rFonts w:ascii="Liberation Serif" w:hAnsi="Liberation Serif" w:cs="Liberation Serif"/>
          <w:sz w:val="28"/>
          <w:szCs w:val="28"/>
        </w:rPr>
        <w:t xml:space="preserve">и </w:t>
      </w:r>
      <w:r w:rsidRPr="004A07D2">
        <w:rPr>
          <w:rFonts w:ascii="Liberation Serif" w:hAnsi="Liberation Serif" w:cs="Liberation Serif"/>
          <w:sz w:val="28"/>
          <w:szCs w:val="28"/>
        </w:rPr>
        <w:t>финансового обеспечения выполнения</w:t>
      </w:r>
    </w:p>
    <w:p w:rsidR="004A07D2" w:rsidRPr="004A07D2" w:rsidRDefault="00BE0D39">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spacing w:after="1"/>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Типовая форма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bookmarkStart w:id="69" w:name="P1159"/>
      <w:bookmarkEnd w:id="69"/>
      <w:r w:rsidRPr="004A07D2">
        <w:rPr>
          <w:rFonts w:ascii="Liberation Serif" w:hAnsi="Liberation Serif" w:cs="Liberation Serif"/>
          <w:sz w:val="28"/>
          <w:szCs w:val="28"/>
        </w:rPr>
        <w:t>СОГЛАШЕНИЕ</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о предоставлении субсидии из  бюджета</w:t>
      </w:r>
      <w:r w:rsidR="00BE0D39">
        <w:rPr>
          <w:rFonts w:ascii="Liberation Serif" w:hAnsi="Liberation Serif" w:cs="Liberation Serif"/>
          <w:sz w:val="28"/>
          <w:szCs w:val="28"/>
        </w:rPr>
        <w:t xml:space="preserve"> МО Красноуфимский округ</w:t>
      </w:r>
    </w:p>
    <w:p w:rsidR="004A07D2" w:rsidRPr="004A07D2" w:rsidRDefault="00BE0D39">
      <w:pPr>
        <w:pStyle w:val="ConsPlusNormal"/>
        <w:jc w:val="center"/>
        <w:rPr>
          <w:rFonts w:ascii="Liberation Serif" w:hAnsi="Liberation Serif" w:cs="Liberation Serif"/>
          <w:sz w:val="28"/>
          <w:szCs w:val="28"/>
        </w:rPr>
      </w:pPr>
      <w:r>
        <w:rPr>
          <w:rFonts w:ascii="Liberation Serif" w:hAnsi="Liberation Serif" w:cs="Liberation Serif"/>
          <w:sz w:val="28"/>
          <w:szCs w:val="28"/>
        </w:rPr>
        <w:t>муниципальному</w:t>
      </w:r>
      <w:r w:rsidR="004A07D2" w:rsidRPr="004A07D2">
        <w:rPr>
          <w:rFonts w:ascii="Liberation Serif" w:hAnsi="Liberation Serif" w:cs="Liberation Serif"/>
          <w:sz w:val="28"/>
          <w:szCs w:val="28"/>
        </w:rPr>
        <w:t xml:space="preserve"> бюджетному или автономному учреждению</w:t>
      </w:r>
    </w:p>
    <w:p w:rsidR="004A07D2" w:rsidRPr="004A07D2" w:rsidRDefault="00BE0D39">
      <w:pPr>
        <w:pStyle w:val="ConsPlusNormal"/>
        <w:jc w:val="center"/>
        <w:rPr>
          <w:rFonts w:ascii="Liberation Serif" w:hAnsi="Liberation Serif" w:cs="Liberation Serif"/>
          <w:sz w:val="28"/>
          <w:szCs w:val="28"/>
        </w:rPr>
      </w:pPr>
      <w:r>
        <w:rPr>
          <w:rFonts w:ascii="Liberation Serif" w:hAnsi="Liberation Serif" w:cs="Liberation Serif"/>
          <w:sz w:val="28"/>
          <w:szCs w:val="28"/>
        </w:rPr>
        <w:t>МО Красноуфимский округ</w:t>
      </w:r>
      <w:r w:rsidR="004A07D2" w:rsidRPr="004A07D2">
        <w:rPr>
          <w:rFonts w:ascii="Liberation Serif" w:hAnsi="Liberation Serif" w:cs="Liberation Serif"/>
          <w:sz w:val="28"/>
          <w:szCs w:val="28"/>
        </w:rPr>
        <w:t xml:space="preserve"> на финансовое обеспечение выполнения</w:t>
      </w:r>
    </w:p>
    <w:p w:rsidR="004A07D2" w:rsidRPr="004A07D2" w:rsidRDefault="00BE0D39">
      <w:pPr>
        <w:pStyle w:val="ConsPlusNormal"/>
        <w:jc w:val="center"/>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 на оказание </w:t>
      </w:r>
      <w:r>
        <w:rPr>
          <w:rFonts w:ascii="Liberation Serif" w:hAnsi="Liberation Serif" w:cs="Liberation Serif"/>
          <w:sz w:val="28"/>
          <w:szCs w:val="28"/>
        </w:rPr>
        <w:t>муниципальных</w:t>
      </w:r>
      <w:r w:rsidR="004A07D2" w:rsidRPr="004A07D2">
        <w:rPr>
          <w:rFonts w:ascii="Liberation Serif" w:hAnsi="Liberation Serif" w:cs="Liberation Serif"/>
          <w:sz w:val="28"/>
          <w:szCs w:val="28"/>
        </w:rPr>
        <w:t xml:space="preserve"> услуг</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(выполнение работ)</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                                _________________ 20__</w:t>
      </w:r>
    </w:p>
    <w:p w:rsidR="004A07D2" w:rsidRPr="004A07D2" w:rsidRDefault="004A07D2">
      <w:pPr>
        <w:pStyle w:val="ConsPlusNonformat"/>
        <w:jc w:val="both"/>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__________________________________________________________________________</w:t>
      </w:r>
      <w:r w:rsidR="00BE0D39">
        <w:rPr>
          <w:rFonts w:ascii="Liberation Serif" w:hAnsi="Liberation Serif" w:cs="Liberation Serif"/>
          <w:sz w:val="28"/>
          <w:szCs w:val="28"/>
        </w:rPr>
        <w:t>________________________________________________________</w:t>
      </w:r>
      <w:r w:rsidRPr="004A07D2">
        <w:rPr>
          <w:rFonts w:ascii="Liberation Serif" w:hAnsi="Liberation Serif" w:cs="Liberation Serif"/>
          <w:sz w:val="28"/>
          <w:szCs w:val="28"/>
        </w:rPr>
        <w:t>,</w:t>
      </w:r>
    </w:p>
    <w:p w:rsidR="004A07D2" w:rsidRPr="00BE0D39" w:rsidRDefault="004A07D2" w:rsidP="00BE0D39">
      <w:pPr>
        <w:pStyle w:val="ConsPlusNonformat"/>
        <w:jc w:val="center"/>
        <w:rPr>
          <w:rFonts w:ascii="Liberation Serif" w:hAnsi="Liberation Serif" w:cs="Liberation Serif"/>
          <w:szCs w:val="20"/>
        </w:rPr>
      </w:pPr>
      <w:r w:rsidRPr="00BE0D39">
        <w:rPr>
          <w:rFonts w:ascii="Liberation Serif" w:hAnsi="Liberation Serif" w:cs="Liberation Serif"/>
          <w:szCs w:val="20"/>
        </w:rPr>
        <w:t xml:space="preserve">(наименование органа </w:t>
      </w:r>
      <w:r w:rsidR="00BE0D39">
        <w:rPr>
          <w:rFonts w:ascii="Liberation Serif" w:hAnsi="Liberation Serif" w:cs="Liberation Serif"/>
          <w:szCs w:val="20"/>
        </w:rPr>
        <w:t>местного самоуправления МО Красноуфимский округ</w:t>
      </w:r>
      <w:r w:rsidRPr="00BE0D39">
        <w:rPr>
          <w:rFonts w:ascii="Liberation Serif" w:hAnsi="Liberation Serif" w:cs="Liberation Serif"/>
          <w:szCs w:val="20"/>
        </w:rPr>
        <w:t>,</w:t>
      </w:r>
    </w:p>
    <w:p w:rsidR="004A07D2" w:rsidRPr="00BE0D39" w:rsidRDefault="004A07D2" w:rsidP="00BE0D39">
      <w:pPr>
        <w:pStyle w:val="ConsPlusNonformat"/>
        <w:jc w:val="center"/>
        <w:rPr>
          <w:rFonts w:ascii="Liberation Serif" w:hAnsi="Liberation Serif" w:cs="Liberation Serif"/>
          <w:szCs w:val="20"/>
        </w:rPr>
      </w:pPr>
      <w:r w:rsidRPr="00BE0D39">
        <w:rPr>
          <w:rFonts w:ascii="Liberation Serif" w:hAnsi="Liberation Serif" w:cs="Liberation Serif"/>
          <w:szCs w:val="20"/>
        </w:rPr>
        <w:t xml:space="preserve">осуществляющего функции и полномочия учредителя </w:t>
      </w:r>
      <w:r w:rsidR="00BE0D39">
        <w:rPr>
          <w:rFonts w:ascii="Liberation Serif" w:hAnsi="Liberation Serif" w:cs="Liberation Serif"/>
          <w:szCs w:val="20"/>
        </w:rPr>
        <w:t>муниципального</w:t>
      </w:r>
    </w:p>
    <w:p w:rsidR="004A07D2" w:rsidRPr="00BE0D39" w:rsidRDefault="004A07D2" w:rsidP="00BE0D39">
      <w:pPr>
        <w:pStyle w:val="ConsPlusNonformat"/>
        <w:jc w:val="center"/>
        <w:rPr>
          <w:rFonts w:ascii="Liberation Serif" w:hAnsi="Liberation Serif" w:cs="Liberation Serif"/>
          <w:szCs w:val="20"/>
        </w:rPr>
      </w:pPr>
      <w:r w:rsidRPr="00BE0D39">
        <w:rPr>
          <w:rFonts w:ascii="Liberation Serif" w:hAnsi="Liberation Serif" w:cs="Liberation Serif"/>
          <w:szCs w:val="20"/>
        </w:rPr>
        <w:t xml:space="preserve">бюджетного или автономного учреждения </w:t>
      </w:r>
      <w:r w:rsidR="00BE0D39">
        <w:rPr>
          <w:rFonts w:ascii="Liberation Serif" w:hAnsi="Liberation Serif" w:cs="Liberation Serif"/>
          <w:szCs w:val="20"/>
        </w:rPr>
        <w:t>МО Красноуфимский округ</w:t>
      </w:r>
      <w:r w:rsidRPr="00BE0D39">
        <w:rPr>
          <w:rFonts w:ascii="Liberation Serif" w:hAnsi="Liberation Serif" w:cs="Liberation Serif"/>
          <w:szCs w:val="20"/>
        </w:rPr>
        <w:t>)</w:t>
      </w:r>
    </w:p>
    <w:p w:rsidR="004A07D2" w:rsidRPr="004A07D2" w:rsidRDefault="004A07D2">
      <w:pPr>
        <w:pStyle w:val="ConsPlusNonformat"/>
        <w:jc w:val="both"/>
        <w:rPr>
          <w:rFonts w:ascii="Liberation Serif" w:hAnsi="Liberation Serif" w:cs="Liberation Serif"/>
          <w:sz w:val="28"/>
          <w:szCs w:val="28"/>
        </w:rPr>
      </w:pP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которому(ой)  как  получателю  средств    бюджета</w:t>
      </w:r>
      <w:r w:rsidR="00B331FA">
        <w:rPr>
          <w:rFonts w:ascii="Liberation Serif" w:hAnsi="Liberation Serif" w:cs="Liberation Serif"/>
          <w:sz w:val="28"/>
          <w:szCs w:val="28"/>
        </w:rPr>
        <w:t xml:space="preserve"> МО Красноуфимский округ</w:t>
      </w:r>
      <w:r w:rsidRPr="00BE0D39">
        <w:rPr>
          <w:rFonts w:ascii="Liberation Serif" w:hAnsi="Liberation Serif" w:cs="Liberation Serif"/>
          <w:sz w:val="28"/>
          <w:szCs w:val="28"/>
        </w:rPr>
        <w:t xml:space="preserve"> доведены лимиты</w:t>
      </w:r>
      <w:r w:rsidR="00CE6620">
        <w:rPr>
          <w:rFonts w:ascii="Liberation Serif" w:hAnsi="Liberation Serif" w:cs="Liberation Serif"/>
          <w:sz w:val="28"/>
          <w:szCs w:val="28"/>
        </w:rPr>
        <w:t xml:space="preserve"> </w:t>
      </w:r>
      <w:r w:rsidR="00B331FA">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бюджетных обязательств на предоставление субсидии </w:t>
      </w:r>
      <w:r w:rsidR="00B331FA">
        <w:rPr>
          <w:rFonts w:ascii="Liberation Serif" w:hAnsi="Liberation Serif" w:cs="Liberation Serif"/>
          <w:sz w:val="28"/>
          <w:szCs w:val="28"/>
        </w:rPr>
        <w:t>муниципальным</w:t>
      </w:r>
      <w:r w:rsidRPr="00BE0D39">
        <w:rPr>
          <w:rFonts w:ascii="Liberation Serif" w:hAnsi="Liberation Serif" w:cs="Liberation Serif"/>
          <w:sz w:val="28"/>
          <w:szCs w:val="28"/>
        </w:rPr>
        <w:t xml:space="preserve"> бюджетным</w:t>
      </w:r>
      <w:r w:rsidR="00B331FA">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или  автономным  учреждениям </w:t>
      </w:r>
      <w:r w:rsidR="00B331FA">
        <w:rPr>
          <w:rFonts w:ascii="Liberation Serif" w:hAnsi="Liberation Serif" w:cs="Liberation Serif"/>
          <w:sz w:val="28"/>
          <w:szCs w:val="28"/>
        </w:rPr>
        <w:t>МО Красноуфимский округ</w:t>
      </w:r>
      <w:r w:rsidRPr="00BE0D39">
        <w:rPr>
          <w:rFonts w:ascii="Liberation Serif" w:hAnsi="Liberation Serif" w:cs="Liberation Serif"/>
          <w:sz w:val="28"/>
          <w:szCs w:val="28"/>
        </w:rPr>
        <w:t xml:space="preserve"> на финансовое обеспечение</w:t>
      </w:r>
      <w:r w:rsidR="00B331FA">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выполнения  ими  </w:t>
      </w:r>
      <w:r w:rsidR="00B331FA">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на оказание </w:t>
      </w:r>
      <w:r w:rsidR="00B331FA">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w:t>
      </w:r>
      <w:r w:rsidR="00B331FA">
        <w:rPr>
          <w:rFonts w:ascii="Liberation Serif" w:hAnsi="Liberation Serif" w:cs="Liberation Serif"/>
          <w:sz w:val="28"/>
          <w:szCs w:val="28"/>
        </w:rPr>
        <w:t xml:space="preserve"> </w:t>
      </w:r>
      <w:r w:rsidRPr="00BE0D39">
        <w:rPr>
          <w:rFonts w:ascii="Liberation Serif" w:hAnsi="Liberation Serif" w:cs="Liberation Serif"/>
          <w:sz w:val="28"/>
          <w:szCs w:val="28"/>
        </w:rPr>
        <w:t>(выполнение   работ),   именуемый   в   дальнейшем   "Учредитель",  в  лице</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__________________________________________________________________</w:t>
      </w:r>
    </w:p>
    <w:p w:rsidR="004A07D2" w:rsidRPr="00B331FA" w:rsidRDefault="004A07D2" w:rsidP="00B331FA">
      <w:pPr>
        <w:pStyle w:val="ConsPlusNonformat"/>
        <w:jc w:val="center"/>
        <w:rPr>
          <w:rFonts w:ascii="Liberation Serif" w:hAnsi="Liberation Serif" w:cs="Liberation Serif"/>
          <w:szCs w:val="20"/>
        </w:rPr>
      </w:pPr>
      <w:r w:rsidRPr="00B331FA">
        <w:rPr>
          <w:rFonts w:ascii="Liberation Serif" w:hAnsi="Liberation Serif" w:cs="Liberation Serif"/>
          <w:szCs w:val="20"/>
        </w:rPr>
        <w:t>(наименование должности, фамилия, имя, отчество</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_________________________________________________________________,</w:t>
      </w:r>
    </w:p>
    <w:p w:rsidR="004A07D2" w:rsidRPr="00B331FA" w:rsidRDefault="004A07D2" w:rsidP="00B331FA">
      <w:pPr>
        <w:pStyle w:val="ConsPlusNonformat"/>
        <w:jc w:val="center"/>
        <w:rPr>
          <w:rFonts w:ascii="Liberation Serif" w:hAnsi="Liberation Serif" w:cs="Liberation Serif"/>
          <w:szCs w:val="20"/>
        </w:rPr>
      </w:pPr>
      <w:r w:rsidRPr="00B331FA">
        <w:rPr>
          <w:rFonts w:ascii="Liberation Serif" w:hAnsi="Liberation Serif" w:cs="Liberation Serif"/>
          <w:szCs w:val="20"/>
        </w:rPr>
        <w:t>руководителя Учредителя или уполномоченного им лица)</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действующего(ей) на основании _____________________________________</w:t>
      </w:r>
    </w:p>
    <w:p w:rsidR="004A07D2" w:rsidRPr="00B331FA" w:rsidRDefault="004A07D2">
      <w:pPr>
        <w:pStyle w:val="ConsPlusNonformat"/>
        <w:jc w:val="both"/>
        <w:rPr>
          <w:rFonts w:ascii="Liberation Serif" w:hAnsi="Liberation Serif" w:cs="Liberation Serif"/>
          <w:szCs w:val="20"/>
        </w:rPr>
      </w:pPr>
      <w:r w:rsidRPr="00BE0D39">
        <w:rPr>
          <w:rFonts w:ascii="Liberation Serif" w:hAnsi="Liberation Serif" w:cs="Liberation Serif"/>
          <w:sz w:val="28"/>
          <w:szCs w:val="28"/>
        </w:rPr>
        <w:t xml:space="preserve">                                     </w:t>
      </w:r>
      <w:r w:rsidR="00B331FA">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  </w:t>
      </w:r>
      <w:r w:rsidRPr="00B331FA">
        <w:rPr>
          <w:rFonts w:ascii="Liberation Serif" w:hAnsi="Liberation Serif" w:cs="Liberation Serif"/>
          <w:szCs w:val="20"/>
        </w:rPr>
        <w:t>(наименование, дата,</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__________________________________________________________________,</w:t>
      </w:r>
    </w:p>
    <w:p w:rsidR="004A07D2" w:rsidRPr="00B331FA" w:rsidRDefault="004A07D2" w:rsidP="00B331FA">
      <w:pPr>
        <w:pStyle w:val="ConsPlusNonformat"/>
        <w:jc w:val="center"/>
        <w:rPr>
          <w:rFonts w:ascii="Liberation Serif" w:hAnsi="Liberation Serif" w:cs="Liberation Serif"/>
          <w:szCs w:val="20"/>
        </w:rPr>
      </w:pPr>
      <w:r w:rsidRPr="00B331FA">
        <w:rPr>
          <w:rFonts w:ascii="Liberation Serif" w:hAnsi="Liberation Serif" w:cs="Liberation Serif"/>
          <w:szCs w:val="20"/>
        </w:rPr>
        <w:t>номер нормативного правового акта или доверенности)</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с одной стороны и__________________________________________________</w:t>
      </w:r>
    </w:p>
    <w:p w:rsidR="004A07D2" w:rsidRPr="00B331FA" w:rsidRDefault="004A07D2" w:rsidP="00B331FA">
      <w:pPr>
        <w:pStyle w:val="ConsPlusNonformat"/>
        <w:jc w:val="center"/>
        <w:rPr>
          <w:rFonts w:ascii="Liberation Serif" w:hAnsi="Liberation Serif" w:cs="Liberation Serif"/>
          <w:szCs w:val="20"/>
        </w:rPr>
      </w:pPr>
      <w:r w:rsidRPr="00B331FA">
        <w:rPr>
          <w:rFonts w:ascii="Liberation Serif" w:hAnsi="Liberation Serif" w:cs="Liberation Serif"/>
          <w:szCs w:val="20"/>
        </w:rPr>
        <w:t xml:space="preserve">(наименование </w:t>
      </w:r>
      <w:r w:rsidR="00B331FA">
        <w:rPr>
          <w:rFonts w:ascii="Liberation Serif" w:hAnsi="Liberation Serif" w:cs="Liberation Serif"/>
          <w:szCs w:val="20"/>
        </w:rPr>
        <w:t>муниципального</w:t>
      </w:r>
      <w:r w:rsidRPr="00B331FA">
        <w:rPr>
          <w:rFonts w:ascii="Liberation Serif" w:hAnsi="Liberation Serif" w:cs="Liberation Serif"/>
          <w:szCs w:val="20"/>
        </w:rPr>
        <w:t xml:space="preserve"> бюджетного</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__________________________________________________________________,</w:t>
      </w:r>
    </w:p>
    <w:p w:rsidR="004A07D2" w:rsidRPr="00B331FA" w:rsidRDefault="004A07D2" w:rsidP="00B331FA">
      <w:pPr>
        <w:pStyle w:val="ConsPlusNonformat"/>
        <w:jc w:val="center"/>
        <w:rPr>
          <w:rFonts w:ascii="Liberation Serif" w:hAnsi="Liberation Serif" w:cs="Liberation Serif"/>
          <w:szCs w:val="20"/>
        </w:rPr>
      </w:pPr>
      <w:r w:rsidRPr="00B331FA">
        <w:rPr>
          <w:rFonts w:ascii="Liberation Serif" w:hAnsi="Liberation Serif" w:cs="Liberation Serif"/>
          <w:szCs w:val="20"/>
        </w:rPr>
        <w:t xml:space="preserve">или автономного учреждения </w:t>
      </w:r>
      <w:r w:rsidR="00B331FA">
        <w:rPr>
          <w:rFonts w:ascii="Liberation Serif" w:hAnsi="Liberation Serif" w:cs="Liberation Serif"/>
          <w:szCs w:val="20"/>
        </w:rPr>
        <w:t>МО Красноуфимский округ</w:t>
      </w:r>
      <w:r w:rsidRPr="00B331FA">
        <w:rPr>
          <w:rFonts w:ascii="Liberation Serif" w:hAnsi="Liberation Serif" w:cs="Liberation Serif"/>
          <w:szCs w:val="20"/>
        </w:rPr>
        <w:t>)</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именуемое в дальнейшем "Учреждение", в лице_________________________</w:t>
      </w:r>
    </w:p>
    <w:p w:rsidR="004A07D2" w:rsidRPr="00B331FA" w:rsidRDefault="004A07D2">
      <w:pPr>
        <w:pStyle w:val="ConsPlusNonformat"/>
        <w:jc w:val="both"/>
        <w:rPr>
          <w:rFonts w:ascii="Liberation Serif" w:hAnsi="Liberation Serif" w:cs="Liberation Serif"/>
          <w:szCs w:val="20"/>
        </w:rPr>
      </w:pPr>
      <w:r w:rsidRPr="00B331FA">
        <w:rPr>
          <w:rFonts w:ascii="Liberation Serif" w:hAnsi="Liberation Serif" w:cs="Liberation Serif"/>
          <w:szCs w:val="20"/>
        </w:rPr>
        <w:t xml:space="preserve">                                            </w:t>
      </w:r>
      <w:r w:rsidR="00B331FA">
        <w:rPr>
          <w:rFonts w:ascii="Liberation Serif" w:hAnsi="Liberation Serif" w:cs="Liberation Serif"/>
          <w:szCs w:val="20"/>
        </w:rPr>
        <w:t xml:space="preserve">                                                                              </w:t>
      </w:r>
      <w:r w:rsidRPr="00B331FA">
        <w:rPr>
          <w:rFonts w:ascii="Liberation Serif" w:hAnsi="Liberation Serif" w:cs="Liberation Serif"/>
          <w:szCs w:val="20"/>
        </w:rPr>
        <w:t xml:space="preserve">   (наименование должности,</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__________________________________________________________________</w:t>
      </w:r>
      <w:r w:rsidRPr="00BE0D39">
        <w:rPr>
          <w:rFonts w:ascii="Liberation Serif" w:hAnsi="Liberation Serif" w:cs="Liberation Serif"/>
          <w:sz w:val="28"/>
          <w:szCs w:val="28"/>
        </w:rPr>
        <w:lastRenderedPageBreak/>
        <w:t>___</w:t>
      </w:r>
      <w:r w:rsidR="0090774B" w:rsidRPr="007552C6">
        <w:rPr>
          <w:rFonts w:ascii="Liberation Serif" w:hAnsi="Liberation Serif" w:cs="Liberation Serif"/>
          <w:sz w:val="28"/>
          <w:szCs w:val="28"/>
        </w:rPr>
        <w:t>___________________________________________________________</w:t>
      </w:r>
      <w:r w:rsidRPr="00BE0D39">
        <w:rPr>
          <w:rFonts w:ascii="Liberation Serif" w:hAnsi="Liberation Serif" w:cs="Liberation Serif"/>
          <w:sz w:val="28"/>
          <w:szCs w:val="28"/>
        </w:rPr>
        <w:t>__,</w:t>
      </w:r>
    </w:p>
    <w:p w:rsidR="004A07D2" w:rsidRPr="0090774B" w:rsidRDefault="004A07D2" w:rsidP="0090774B">
      <w:pPr>
        <w:pStyle w:val="ConsPlusNonformat"/>
        <w:jc w:val="center"/>
        <w:rPr>
          <w:rFonts w:ascii="Liberation Serif" w:hAnsi="Liberation Serif" w:cs="Liberation Serif"/>
          <w:szCs w:val="20"/>
        </w:rPr>
      </w:pPr>
      <w:r w:rsidRPr="0090774B">
        <w:rPr>
          <w:rFonts w:ascii="Liberation Serif" w:hAnsi="Liberation Serif" w:cs="Liberation Serif"/>
          <w:szCs w:val="20"/>
        </w:rPr>
        <w:t>фамилия, имя, отчество руководителя Учреждения или уполномоченного им лица)</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действующего на основании ________________________________________</w:t>
      </w:r>
    </w:p>
    <w:p w:rsidR="004A07D2" w:rsidRPr="0090774B" w:rsidRDefault="004A07D2" w:rsidP="0090774B">
      <w:pPr>
        <w:pStyle w:val="ConsPlusNonformat"/>
        <w:jc w:val="center"/>
        <w:rPr>
          <w:rFonts w:ascii="Liberation Serif" w:hAnsi="Liberation Serif" w:cs="Liberation Serif"/>
          <w:szCs w:val="20"/>
        </w:rPr>
      </w:pPr>
      <w:r w:rsidRPr="0090774B">
        <w:rPr>
          <w:rFonts w:ascii="Liberation Serif" w:hAnsi="Liberation Serif" w:cs="Liberation Serif"/>
          <w:szCs w:val="20"/>
        </w:rPr>
        <w:t>(устав Учреждения или иной</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__________________________________________________________________,</w:t>
      </w:r>
    </w:p>
    <w:p w:rsidR="004A07D2" w:rsidRPr="0090774B" w:rsidRDefault="004A07D2" w:rsidP="0090774B">
      <w:pPr>
        <w:pStyle w:val="ConsPlusNonformat"/>
        <w:jc w:val="center"/>
        <w:rPr>
          <w:rFonts w:ascii="Liberation Serif" w:hAnsi="Liberation Serif" w:cs="Liberation Serif"/>
          <w:szCs w:val="20"/>
        </w:rPr>
      </w:pPr>
      <w:r w:rsidRPr="0090774B">
        <w:rPr>
          <w:rFonts w:ascii="Liberation Serif" w:hAnsi="Liberation Serif" w:cs="Liberation Serif"/>
          <w:szCs w:val="20"/>
        </w:rPr>
        <w:t>уполномочивающий документ)</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с другой стороны, далее именуемые "Стороны", заключили настоящее соглашение</w:t>
      </w:r>
      <w:r w:rsidR="0090774B" w:rsidRPr="0090774B">
        <w:rPr>
          <w:rFonts w:ascii="Liberation Serif" w:hAnsi="Liberation Serif" w:cs="Liberation Serif"/>
          <w:sz w:val="28"/>
          <w:szCs w:val="28"/>
        </w:rPr>
        <w:t xml:space="preserve"> </w:t>
      </w:r>
      <w:r w:rsidRPr="00BE0D39">
        <w:rPr>
          <w:rFonts w:ascii="Liberation Serif" w:hAnsi="Liberation Serif" w:cs="Liberation Serif"/>
          <w:sz w:val="28"/>
          <w:szCs w:val="28"/>
        </w:rPr>
        <w:t>о нижеследующем.</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jc w:val="center"/>
        <w:outlineLvl w:val="2"/>
        <w:rPr>
          <w:rFonts w:ascii="Liberation Serif" w:hAnsi="Liberation Serif" w:cs="Liberation Serif"/>
          <w:sz w:val="28"/>
          <w:szCs w:val="28"/>
        </w:rPr>
      </w:pPr>
      <w:r w:rsidRPr="00BE0D39">
        <w:rPr>
          <w:rFonts w:ascii="Liberation Serif" w:hAnsi="Liberation Serif" w:cs="Liberation Serif"/>
          <w:sz w:val="28"/>
          <w:szCs w:val="28"/>
        </w:rPr>
        <w:t>1. Предмет настоящего соглашения</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ind w:firstLine="540"/>
        <w:jc w:val="both"/>
        <w:rPr>
          <w:rFonts w:ascii="Liberation Serif" w:hAnsi="Liberation Serif" w:cs="Liberation Serif"/>
          <w:sz w:val="28"/>
          <w:szCs w:val="28"/>
        </w:rPr>
      </w:pPr>
      <w:r w:rsidRPr="00BE0D39">
        <w:rPr>
          <w:rFonts w:ascii="Liberation Serif" w:hAnsi="Liberation Serif" w:cs="Liberation Serif"/>
          <w:sz w:val="28"/>
          <w:szCs w:val="28"/>
        </w:rPr>
        <w:t>1.1. Предметом настоящего соглашения является предоставление Учреждению из бюджета</w:t>
      </w:r>
      <w:r w:rsidR="00B675A8">
        <w:rPr>
          <w:rFonts w:ascii="Liberation Serif" w:hAnsi="Liberation Serif" w:cs="Liberation Serif"/>
          <w:sz w:val="28"/>
          <w:szCs w:val="28"/>
        </w:rPr>
        <w:t xml:space="preserve"> МО Красноуфимский округ</w:t>
      </w:r>
      <w:r w:rsidRPr="00BE0D39">
        <w:rPr>
          <w:rFonts w:ascii="Liberation Serif" w:hAnsi="Liberation Serif" w:cs="Liberation Serif"/>
          <w:sz w:val="28"/>
          <w:szCs w:val="28"/>
        </w:rPr>
        <w:t xml:space="preserve"> в 20__ году/20__ - 20__ годах субсидии на финансовое обеспечение выполнения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на оказание </w:t>
      </w:r>
      <w:r w:rsidR="00B675A8">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(выполнение работ) (далее - Субсидия).</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jc w:val="center"/>
        <w:outlineLvl w:val="2"/>
        <w:rPr>
          <w:rFonts w:ascii="Liberation Serif" w:hAnsi="Liberation Serif" w:cs="Liberation Serif"/>
          <w:sz w:val="28"/>
          <w:szCs w:val="28"/>
        </w:rPr>
      </w:pPr>
      <w:bookmarkStart w:id="70" w:name="P1205"/>
      <w:bookmarkEnd w:id="70"/>
      <w:r w:rsidRPr="00BE0D39">
        <w:rPr>
          <w:rFonts w:ascii="Liberation Serif" w:hAnsi="Liberation Serif" w:cs="Liberation Serif"/>
          <w:sz w:val="28"/>
          <w:szCs w:val="28"/>
        </w:rPr>
        <w:t>2. Порядок, условия предоставления Субсидии</w:t>
      </w:r>
    </w:p>
    <w:p w:rsidR="004A07D2" w:rsidRPr="00BE0D39" w:rsidRDefault="004A07D2">
      <w:pPr>
        <w:pStyle w:val="ConsPlusNormal"/>
        <w:jc w:val="center"/>
        <w:rPr>
          <w:rFonts w:ascii="Liberation Serif" w:hAnsi="Liberation Serif" w:cs="Liberation Serif"/>
          <w:sz w:val="28"/>
          <w:szCs w:val="28"/>
        </w:rPr>
      </w:pPr>
      <w:r w:rsidRPr="00BE0D39">
        <w:rPr>
          <w:rFonts w:ascii="Liberation Serif" w:hAnsi="Liberation Serif" w:cs="Liberation Serif"/>
          <w:sz w:val="28"/>
          <w:szCs w:val="28"/>
        </w:rPr>
        <w:t xml:space="preserve">и финансовое обеспечение выполнения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2.1. Субсидия предоставляется Учреждению на оказание </w:t>
      </w:r>
      <w:r w:rsidR="00B675A8">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(выполнение работ), установленных в </w:t>
      </w:r>
      <w:r w:rsidR="00B675A8">
        <w:rPr>
          <w:rFonts w:ascii="Liberation Serif" w:hAnsi="Liberation Serif" w:cs="Liberation Serif"/>
          <w:sz w:val="28"/>
          <w:szCs w:val="28"/>
        </w:rPr>
        <w:t>муниципальном</w:t>
      </w:r>
      <w:r w:rsidRPr="00BE0D39">
        <w:rPr>
          <w:rFonts w:ascii="Liberation Serif" w:hAnsi="Liberation Serif" w:cs="Liberation Serif"/>
          <w:sz w:val="28"/>
          <w:szCs w:val="28"/>
        </w:rPr>
        <w:t xml:space="preserve"> задании на оказание </w:t>
      </w:r>
      <w:r w:rsidR="00B675A8">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(выполнение работ) (далее - </w:t>
      </w:r>
      <w:r w:rsidR="00B675A8">
        <w:rPr>
          <w:rFonts w:ascii="Liberation Serif" w:hAnsi="Liberation Serif" w:cs="Liberation Serif"/>
          <w:sz w:val="28"/>
          <w:szCs w:val="28"/>
        </w:rPr>
        <w:t>муниципальное</w:t>
      </w:r>
      <w:r w:rsidRPr="00BE0D39">
        <w:rPr>
          <w:rFonts w:ascii="Liberation Serif" w:hAnsi="Liberation Serif" w:cs="Liberation Serif"/>
          <w:sz w:val="28"/>
          <w:szCs w:val="28"/>
        </w:rPr>
        <w:t xml:space="preserve"> задание).</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2.2. Субсидия предоставляется в пределах лимитов бюджетных обязательств, доведенных Учредителю как получателю средств бюджета</w:t>
      </w:r>
      <w:r w:rsidR="00B675A8">
        <w:rPr>
          <w:rFonts w:ascii="Liberation Serif" w:hAnsi="Liberation Serif" w:cs="Liberation Serif"/>
          <w:sz w:val="28"/>
          <w:szCs w:val="28"/>
        </w:rPr>
        <w:t xml:space="preserve"> МО Красноуфимский округ</w:t>
      </w:r>
      <w:r w:rsidRPr="00BE0D39">
        <w:rPr>
          <w:rFonts w:ascii="Liberation Serif" w:hAnsi="Liberation Serif" w:cs="Liberation Serif"/>
          <w:sz w:val="28"/>
          <w:szCs w:val="28"/>
        </w:rPr>
        <w:t xml:space="preserve"> по кодам классификации расходов бюджетов Российской Федерации (далее - коды БК), в следующем размере </w:t>
      </w:r>
      <w:hyperlink w:anchor="P1298">
        <w:r w:rsidRPr="00B675A8">
          <w:rPr>
            <w:rFonts w:ascii="Liberation Serif" w:hAnsi="Liberation Serif" w:cs="Liberation Serif"/>
            <w:sz w:val="28"/>
            <w:szCs w:val="28"/>
          </w:rPr>
          <w:t>*</w:t>
        </w:r>
      </w:hyperlink>
      <w:r w:rsidRPr="00BE0D39">
        <w:rPr>
          <w:rFonts w:ascii="Liberation Serif" w:hAnsi="Liberation Serif" w:cs="Liberation Serif"/>
          <w:sz w:val="28"/>
          <w:szCs w:val="28"/>
        </w:rPr>
        <w:t>:</w:t>
      </w:r>
    </w:p>
    <w:p w:rsidR="004A07D2" w:rsidRPr="00BE0D39" w:rsidRDefault="004A07D2">
      <w:pPr>
        <w:pStyle w:val="ConsPlusNonformat"/>
        <w:spacing w:before="200"/>
        <w:jc w:val="both"/>
        <w:rPr>
          <w:rFonts w:ascii="Liberation Serif" w:hAnsi="Liberation Serif" w:cs="Liberation Serif"/>
          <w:sz w:val="28"/>
          <w:szCs w:val="28"/>
        </w:rPr>
      </w:pPr>
      <w:r w:rsidRPr="00BE0D39">
        <w:rPr>
          <w:rFonts w:ascii="Liberation Serif" w:hAnsi="Liberation Serif" w:cs="Liberation Serif"/>
          <w:sz w:val="28"/>
          <w:szCs w:val="28"/>
        </w:rPr>
        <w:t xml:space="preserve">    в 20__ году _______________   (______________________) рублей;</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 xml:space="preserve">                                      (сумма прописью)</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 xml:space="preserve">    в 20__ году _______________   (______________________) рублей;</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 xml:space="preserve">                                      (сумма прописью)</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 xml:space="preserve">    в 20__ году _______________   (______________________) рублей.</w:t>
      </w:r>
    </w:p>
    <w:p w:rsidR="004A07D2" w:rsidRPr="00BE0D39" w:rsidRDefault="004A07D2">
      <w:pPr>
        <w:pStyle w:val="ConsPlusNonformat"/>
        <w:jc w:val="both"/>
        <w:rPr>
          <w:rFonts w:ascii="Liberation Serif" w:hAnsi="Liberation Serif" w:cs="Liberation Serif"/>
          <w:sz w:val="28"/>
          <w:szCs w:val="28"/>
        </w:rPr>
      </w:pPr>
      <w:r w:rsidRPr="00BE0D39">
        <w:rPr>
          <w:rFonts w:ascii="Liberation Serif" w:hAnsi="Liberation Serif" w:cs="Liberation Serif"/>
          <w:sz w:val="28"/>
          <w:szCs w:val="28"/>
        </w:rPr>
        <w:t xml:space="preserve">                                      (сумма прописью)</w:t>
      </w:r>
    </w:p>
    <w:p w:rsidR="004A07D2" w:rsidRPr="00BE0D39" w:rsidRDefault="004A07D2">
      <w:pPr>
        <w:pStyle w:val="ConsPlusNormal"/>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2.3. Размер Субсидии рассчитывается в соответствии с показателями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на основании нормативных затрат на оказание </w:t>
      </w:r>
      <w:r w:rsidR="00B675A8">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с применением базовых нормативов затрат и корректирующих коэффициентов к базовым нормативам затрат и затрат на выполнение работ, определенных в соответствии с </w:t>
      </w:r>
      <w:hyperlink w:anchor="P46">
        <w:r w:rsidRPr="00B675A8">
          <w:rPr>
            <w:rFonts w:ascii="Liberation Serif" w:hAnsi="Liberation Serif" w:cs="Liberation Serif"/>
            <w:sz w:val="28"/>
            <w:szCs w:val="28"/>
          </w:rPr>
          <w:t>Порядком</w:t>
        </w:r>
      </w:hyperlink>
      <w:r w:rsidRPr="00B675A8">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формирования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в отношении </w:t>
      </w:r>
      <w:r w:rsidR="00B675A8">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учреждений </w:t>
      </w:r>
      <w:r w:rsidR="00B675A8">
        <w:rPr>
          <w:rFonts w:ascii="Liberation Serif" w:hAnsi="Liberation Serif" w:cs="Liberation Serif"/>
          <w:sz w:val="28"/>
          <w:szCs w:val="28"/>
        </w:rPr>
        <w:t>МО Красноуфимский округ</w:t>
      </w:r>
      <w:r w:rsidRPr="00BE0D39">
        <w:rPr>
          <w:rFonts w:ascii="Liberation Serif" w:hAnsi="Liberation Serif" w:cs="Liberation Serif"/>
          <w:sz w:val="28"/>
          <w:szCs w:val="28"/>
        </w:rPr>
        <w:t xml:space="preserve"> и финансового обеспечения выполнения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утверждаемым нормативным правовым актом </w:t>
      </w:r>
      <w:r w:rsidR="00B675A8">
        <w:rPr>
          <w:rFonts w:ascii="Liberation Serif" w:hAnsi="Liberation Serif" w:cs="Liberation Serif"/>
          <w:sz w:val="28"/>
          <w:szCs w:val="28"/>
        </w:rPr>
        <w:t>Администрации МО Красноуфимский округ</w:t>
      </w:r>
      <w:r w:rsidRPr="00BE0D39">
        <w:rPr>
          <w:rFonts w:ascii="Liberation Serif" w:hAnsi="Liberation Serif" w:cs="Liberation Serif"/>
          <w:sz w:val="28"/>
          <w:szCs w:val="28"/>
        </w:rPr>
        <w:t>.</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jc w:val="center"/>
        <w:outlineLvl w:val="2"/>
        <w:rPr>
          <w:rFonts w:ascii="Liberation Serif" w:hAnsi="Liberation Serif" w:cs="Liberation Serif"/>
          <w:sz w:val="28"/>
          <w:szCs w:val="28"/>
        </w:rPr>
      </w:pPr>
      <w:r w:rsidRPr="00BE0D39">
        <w:rPr>
          <w:rFonts w:ascii="Liberation Serif" w:hAnsi="Liberation Serif" w:cs="Liberation Serif"/>
          <w:sz w:val="28"/>
          <w:szCs w:val="28"/>
        </w:rPr>
        <w:lastRenderedPageBreak/>
        <w:t>3. Порядок перечисления Субсидии</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3.1. Перечисление Субсидии Учреждению осуществляется частями, не реже одного раза в квартал в </w:t>
      </w:r>
      <w:r w:rsidRPr="00B675A8">
        <w:rPr>
          <w:rFonts w:ascii="Liberation Serif" w:hAnsi="Liberation Serif" w:cs="Liberation Serif"/>
          <w:sz w:val="28"/>
          <w:szCs w:val="28"/>
        </w:rPr>
        <w:t xml:space="preserve">соответствии с </w:t>
      </w:r>
      <w:hyperlink w:anchor="P1318">
        <w:r w:rsidRPr="00B675A8">
          <w:rPr>
            <w:rFonts w:ascii="Liberation Serif" w:hAnsi="Liberation Serif" w:cs="Liberation Serif"/>
            <w:sz w:val="28"/>
            <w:szCs w:val="28"/>
          </w:rPr>
          <w:t>приложением</w:t>
        </w:r>
      </w:hyperlink>
      <w:r w:rsidRPr="00BE0D39">
        <w:rPr>
          <w:rFonts w:ascii="Liberation Serif" w:hAnsi="Liberation Serif" w:cs="Liberation Serif"/>
          <w:sz w:val="28"/>
          <w:szCs w:val="28"/>
        </w:rPr>
        <w:t xml:space="preserve"> к настоящему соглашению, являющимся неотъемлемой частью настоящего соглашения.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3.3. Во втором и последующих кварталах календарного года Учредитель в течение ___ рабочих дней с момента рассмотрения квартального отчета Учреждения об исполнении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и составления по результатам его рассмотрения расчета суммы субсидии на финансовое обеспечение </w:t>
      </w:r>
      <w:r w:rsidR="00B675A8">
        <w:rPr>
          <w:rFonts w:ascii="Liberation Serif" w:hAnsi="Liberation Serif" w:cs="Liberation Serif"/>
          <w:sz w:val="28"/>
          <w:szCs w:val="28"/>
        </w:rPr>
        <w:t>муниципального</w:t>
      </w:r>
      <w:r w:rsidR="00B675A8" w:rsidRPr="00BE0D39">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задания, подлежащей перечислению по результатам исполнения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за отчетный период по форме, установленной правовым актом </w:t>
      </w:r>
      <w:r w:rsidR="00B675A8">
        <w:rPr>
          <w:rFonts w:ascii="Liberation Serif" w:hAnsi="Liberation Serif" w:cs="Liberation Serif"/>
          <w:sz w:val="28"/>
          <w:szCs w:val="28"/>
        </w:rPr>
        <w:t>Финансового отдела администрации МО Красноуфимский округ</w:t>
      </w:r>
      <w:r w:rsidRPr="00BE0D39">
        <w:rPr>
          <w:rFonts w:ascii="Liberation Serif" w:hAnsi="Liberation Serif" w:cs="Liberation Serif"/>
          <w:sz w:val="28"/>
          <w:szCs w:val="28"/>
        </w:rPr>
        <w:t xml:space="preserve">, перечисляет Учреждению часть Субсидии, размер которой определяется исходя из результатов выполнения Учреждением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в предыдущем квартале календарного года, в соответствии </w:t>
      </w:r>
      <w:r w:rsidRPr="00B675A8">
        <w:rPr>
          <w:rFonts w:ascii="Liberation Serif" w:hAnsi="Liberation Serif" w:cs="Liberation Serif"/>
          <w:sz w:val="28"/>
          <w:szCs w:val="28"/>
        </w:rPr>
        <w:t xml:space="preserve">с </w:t>
      </w:r>
      <w:hyperlink w:anchor="P1318">
        <w:r w:rsidRPr="00B675A8">
          <w:rPr>
            <w:rFonts w:ascii="Liberation Serif" w:hAnsi="Liberation Serif" w:cs="Liberation Serif"/>
            <w:sz w:val="28"/>
            <w:szCs w:val="28"/>
          </w:rPr>
          <w:t>приложением</w:t>
        </w:r>
      </w:hyperlink>
      <w:r w:rsidRPr="00BE0D39">
        <w:rPr>
          <w:rFonts w:ascii="Liberation Serif" w:hAnsi="Liberation Serif" w:cs="Liberation Serif"/>
          <w:sz w:val="28"/>
          <w:szCs w:val="28"/>
        </w:rPr>
        <w:t xml:space="preserve"> к настоящему соглашению.</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3.4. В четвертом квартале оставшаяся часть Субсидии подлежит перечислению в срок не позднее 30 декабря текущего года.</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3.5. По итогам четвертого квартала в случае использования Учредителем своих прав, </w:t>
      </w:r>
      <w:r w:rsidRPr="00B675A8">
        <w:rPr>
          <w:rFonts w:ascii="Liberation Serif" w:hAnsi="Liberation Serif" w:cs="Liberation Serif"/>
          <w:sz w:val="28"/>
          <w:szCs w:val="28"/>
        </w:rPr>
        <w:t xml:space="preserve">предусмотренных </w:t>
      </w:r>
      <w:hyperlink w:anchor="P1239">
        <w:r w:rsidRPr="00B675A8">
          <w:rPr>
            <w:rFonts w:ascii="Liberation Serif" w:hAnsi="Liberation Serif" w:cs="Liberation Serif"/>
            <w:sz w:val="28"/>
            <w:szCs w:val="28"/>
          </w:rPr>
          <w:t>подпунктом 2 пункта 4.2</w:t>
        </w:r>
      </w:hyperlink>
      <w:r w:rsidRPr="00BE0D39">
        <w:rPr>
          <w:rFonts w:ascii="Liberation Serif" w:hAnsi="Liberation Serif" w:cs="Liberation Serif"/>
          <w:sz w:val="28"/>
          <w:szCs w:val="28"/>
        </w:rPr>
        <w:t xml:space="preserve"> настоящего соглашения, Учреждением осуществляется частичный или полный возврат предоставленной Субсидии.</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jc w:val="center"/>
        <w:outlineLvl w:val="2"/>
        <w:rPr>
          <w:rFonts w:ascii="Liberation Serif" w:hAnsi="Liberation Serif" w:cs="Liberation Serif"/>
          <w:sz w:val="28"/>
          <w:szCs w:val="28"/>
        </w:rPr>
      </w:pPr>
      <w:r w:rsidRPr="00BE0D39">
        <w:rPr>
          <w:rFonts w:ascii="Liberation Serif" w:hAnsi="Liberation Serif" w:cs="Liberation Serif"/>
          <w:sz w:val="28"/>
          <w:szCs w:val="28"/>
        </w:rPr>
        <w:t>4. Права и обязанности Сторон</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ind w:firstLine="540"/>
        <w:jc w:val="both"/>
        <w:rPr>
          <w:rFonts w:ascii="Liberation Serif" w:hAnsi="Liberation Serif" w:cs="Liberation Serif"/>
          <w:sz w:val="28"/>
          <w:szCs w:val="28"/>
        </w:rPr>
      </w:pPr>
      <w:r w:rsidRPr="00BE0D39">
        <w:rPr>
          <w:rFonts w:ascii="Liberation Serif" w:hAnsi="Liberation Serif" w:cs="Liberation Serif"/>
          <w:sz w:val="28"/>
          <w:szCs w:val="28"/>
        </w:rPr>
        <w:t>4.1. Учредитель обязуется:</w:t>
      </w:r>
    </w:p>
    <w:p w:rsidR="004A07D2" w:rsidRPr="00B675A8"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1) обеспечить предоставление Субсидии в соответствии с </w:t>
      </w:r>
      <w:hyperlink w:anchor="P1205">
        <w:r w:rsidRPr="00B675A8">
          <w:rPr>
            <w:rFonts w:ascii="Liberation Serif" w:hAnsi="Liberation Serif" w:cs="Liberation Serif"/>
            <w:sz w:val="28"/>
            <w:szCs w:val="28"/>
          </w:rPr>
          <w:t>главой 2</w:t>
        </w:r>
      </w:hyperlink>
      <w:r w:rsidRPr="00B675A8">
        <w:rPr>
          <w:rFonts w:ascii="Liberation Serif" w:hAnsi="Liberation Serif" w:cs="Liberation Serif"/>
          <w:sz w:val="28"/>
          <w:szCs w:val="28"/>
        </w:rPr>
        <w:t xml:space="preserve"> настоящего соглашения;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2) осуществлять контроль за выполнением Учреждением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и плана финансово-хозяйственной деятельности, а также рассматривать отчеты Учреждения об исполнении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предоставляемые в установленном порядке, в срок не позднее 30 календарных дней с момента их поступления;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3) рассматривать предложения Учреждения по вопросам, связанным с исполнением настоящего соглашения, в том числе по изменению размера </w:t>
      </w:r>
      <w:r w:rsidRPr="00BE0D39">
        <w:rPr>
          <w:rFonts w:ascii="Liberation Serif" w:hAnsi="Liberation Serif" w:cs="Liberation Serif"/>
          <w:sz w:val="28"/>
          <w:szCs w:val="28"/>
        </w:rPr>
        <w:lastRenderedPageBreak/>
        <w:t>Субсидии, и сообщать о результатах их рассмотрения в срок не более 30 календарных дней со дня поступления предложений;</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4) вносить изменения в показатели, характеризующие объем </w:t>
      </w:r>
      <w:r w:rsidR="00B675A8">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(работ), установленные в </w:t>
      </w:r>
      <w:r w:rsidR="00B675A8">
        <w:rPr>
          <w:rFonts w:ascii="Liberation Serif" w:hAnsi="Liberation Serif" w:cs="Liberation Serif"/>
          <w:sz w:val="28"/>
          <w:szCs w:val="28"/>
        </w:rPr>
        <w:t>муниципальном</w:t>
      </w:r>
      <w:r w:rsidRPr="00BE0D39">
        <w:rPr>
          <w:rFonts w:ascii="Liberation Serif" w:hAnsi="Liberation Serif" w:cs="Liberation Serif"/>
          <w:sz w:val="28"/>
          <w:szCs w:val="28"/>
        </w:rPr>
        <w:t xml:space="preserve"> задании, в случае неисполнения годовых количественных показателей </w:t>
      </w:r>
      <w:r w:rsidR="00B675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прогнозируемого на основании фактического исполнения количественных показателей </w:t>
      </w:r>
      <w:r w:rsidR="00085156">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за отчетный период;</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5) принимать меры, обеспечивающие перечисление Учреждением Учредителю в бюджет </w:t>
      </w:r>
      <w:r w:rsidR="00085156">
        <w:rPr>
          <w:rFonts w:ascii="Liberation Serif" w:hAnsi="Liberation Serif" w:cs="Liberation Serif"/>
          <w:sz w:val="28"/>
          <w:szCs w:val="28"/>
        </w:rPr>
        <w:t xml:space="preserve"> МО Красноуфимский округ </w:t>
      </w:r>
      <w:r w:rsidRPr="00BE0D39">
        <w:rPr>
          <w:rFonts w:ascii="Liberation Serif" w:hAnsi="Liberation Serif" w:cs="Liberation Serif"/>
          <w:sz w:val="28"/>
          <w:szCs w:val="28"/>
        </w:rPr>
        <w:t>средств Субсидии, подлежащих возврату в бюджет</w:t>
      </w:r>
      <w:r w:rsidR="00085156">
        <w:rPr>
          <w:rFonts w:ascii="Liberation Serif" w:hAnsi="Liberation Serif" w:cs="Liberation Serif"/>
          <w:sz w:val="28"/>
          <w:szCs w:val="28"/>
        </w:rPr>
        <w:t xml:space="preserve"> Мо Красноуфимский округ</w:t>
      </w:r>
      <w:r w:rsidRPr="00BE0D39">
        <w:rPr>
          <w:rFonts w:ascii="Liberation Serif" w:hAnsi="Liberation Serif" w:cs="Liberation Serif"/>
          <w:sz w:val="28"/>
          <w:szCs w:val="28"/>
        </w:rPr>
        <w:t>.</w:t>
      </w:r>
    </w:p>
    <w:p w:rsidR="004A07D2" w:rsidRPr="00BE0D39" w:rsidRDefault="004A07D2">
      <w:pPr>
        <w:pStyle w:val="ConsPlusNormal"/>
        <w:spacing w:before="26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Возврат предоставленной Субсидии осуществляется по итогам календарного года по результатам рассмотрения годового отчета Учреждения об исполнении </w:t>
      </w:r>
      <w:r w:rsidR="00085156">
        <w:rPr>
          <w:rFonts w:ascii="Liberation Serif" w:hAnsi="Liberation Serif" w:cs="Liberation Serif"/>
          <w:sz w:val="28"/>
          <w:szCs w:val="28"/>
        </w:rPr>
        <w:t>муниципального</w:t>
      </w:r>
      <w:r w:rsidR="00085156" w:rsidRPr="00BE0D39">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задания либо в случае более позднего выявления фактов исполнения </w:t>
      </w:r>
      <w:r w:rsidR="00085156">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в меньшем объеме, чем это предусмотрено, или с качеством, не соответствующим требованиям к оказанию </w:t>
      </w:r>
      <w:r w:rsidR="00085156">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(выполнению работ), определенным в </w:t>
      </w:r>
      <w:r w:rsidR="00085156">
        <w:rPr>
          <w:rFonts w:ascii="Liberation Serif" w:hAnsi="Liberation Serif" w:cs="Liberation Serif"/>
          <w:sz w:val="28"/>
          <w:szCs w:val="28"/>
        </w:rPr>
        <w:t>муниципальном</w:t>
      </w:r>
      <w:r w:rsidRPr="00BE0D39">
        <w:rPr>
          <w:rFonts w:ascii="Liberation Serif" w:hAnsi="Liberation Serif" w:cs="Liberation Serif"/>
          <w:sz w:val="28"/>
          <w:szCs w:val="28"/>
        </w:rPr>
        <w:t xml:space="preserve"> задании, на основании заключения, представляемого им в установленном Учредителем порядке (далее - Заключение);</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6) выполнять иные обязательства, установленные бюджетным законодательством Российской Федерации, </w:t>
      </w:r>
      <w:hyperlink w:anchor="P46">
        <w:r w:rsidRPr="005B44A9">
          <w:rPr>
            <w:rFonts w:ascii="Liberation Serif" w:hAnsi="Liberation Serif" w:cs="Liberation Serif"/>
            <w:sz w:val="28"/>
            <w:szCs w:val="28"/>
          </w:rPr>
          <w:t>Порядком</w:t>
        </w:r>
      </w:hyperlink>
      <w:r w:rsidRPr="005B44A9">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формирования </w:t>
      </w:r>
      <w:r w:rsidR="005B44A9">
        <w:rPr>
          <w:rFonts w:ascii="Liberation Serif" w:hAnsi="Liberation Serif" w:cs="Liberation Serif"/>
          <w:sz w:val="28"/>
          <w:szCs w:val="28"/>
        </w:rPr>
        <w:t>муниципального</w:t>
      </w:r>
      <w:r w:rsidR="005B44A9" w:rsidRPr="00BE0D39">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задания в отношении </w:t>
      </w:r>
      <w:r w:rsidR="005B44A9">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учреждений </w:t>
      </w:r>
      <w:r w:rsidR="005B44A9">
        <w:rPr>
          <w:rFonts w:ascii="Liberation Serif" w:hAnsi="Liberation Serif" w:cs="Liberation Serif"/>
          <w:sz w:val="28"/>
          <w:szCs w:val="28"/>
        </w:rPr>
        <w:t>МО Красноуфимский округ</w:t>
      </w:r>
      <w:r w:rsidRPr="00BE0D39">
        <w:rPr>
          <w:rFonts w:ascii="Liberation Serif" w:hAnsi="Liberation Serif" w:cs="Liberation Serif"/>
          <w:sz w:val="28"/>
          <w:szCs w:val="28"/>
        </w:rPr>
        <w:t xml:space="preserve"> и финансового обеспечения выполнения </w:t>
      </w:r>
      <w:r w:rsidR="005B44A9">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утвержденным</w:t>
      </w:r>
      <w:r w:rsidR="009B3359">
        <w:rPr>
          <w:rFonts w:ascii="Liberation Serif" w:hAnsi="Liberation Serif" w:cs="Liberation Serif"/>
          <w:sz w:val="28"/>
          <w:szCs w:val="28"/>
        </w:rPr>
        <w:t xml:space="preserve"> постановлением </w:t>
      </w:r>
      <w:r w:rsidRPr="00BE0D39">
        <w:rPr>
          <w:rFonts w:ascii="Liberation Serif" w:hAnsi="Liberation Serif" w:cs="Liberation Serif"/>
          <w:sz w:val="28"/>
          <w:szCs w:val="28"/>
        </w:rPr>
        <w:t xml:space="preserve"> </w:t>
      </w:r>
      <w:r w:rsidR="005B44A9">
        <w:rPr>
          <w:rFonts w:ascii="Liberation Serif" w:hAnsi="Liberation Serif" w:cs="Liberation Serif"/>
          <w:sz w:val="28"/>
          <w:szCs w:val="28"/>
        </w:rPr>
        <w:t xml:space="preserve">Администрацией МО Красноуфимский округ </w:t>
      </w:r>
      <w:r w:rsidRPr="00BE0D39">
        <w:rPr>
          <w:rFonts w:ascii="Liberation Serif" w:hAnsi="Liberation Serif" w:cs="Liberation Serif"/>
          <w:sz w:val="28"/>
          <w:szCs w:val="28"/>
        </w:rPr>
        <w:t xml:space="preserve">"О Порядке формирования </w:t>
      </w:r>
      <w:r w:rsidR="009B3359">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в отношении </w:t>
      </w:r>
      <w:r w:rsidR="009B3359">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учреждений </w:t>
      </w:r>
      <w:r w:rsidR="009B3359">
        <w:rPr>
          <w:rFonts w:ascii="Liberation Serif" w:hAnsi="Liberation Serif" w:cs="Liberation Serif"/>
          <w:sz w:val="28"/>
          <w:szCs w:val="28"/>
        </w:rPr>
        <w:t>МО Красноуфимский округ</w:t>
      </w:r>
      <w:r w:rsidRPr="00BE0D39">
        <w:rPr>
          <w:rFonts w:ascii="Liberation Serif" w:hAnsi="Liberation Serif" w:cs="Liberation Serif"/>
          <w:sz w:val="28"/>
          <w:szCs w:val="28"/>
        </w:rPr>
        <w:t xml:space="preserve"> и финансового обеспечения выполнения </w:t>
      </w:r>
      <w:r w:rsidR="009B3359">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(далее - Порядок), и настоящим соглашением.</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4.2. Учредитель вправе:</w:t>
      </w:r>
    </w:p>
    <w:p w:rsidR="004A07D2" w:rsidRPr="00BE0D39" w:rsidRDefault="004A07D2">
      <w:pPr>
        <w:pStyle w:val="ConsPlusNormal"/>
        <w:spacing w:before="200"/>
        <w:ind w:firstLine="540"/>
        <w:jc w:val="both"/>
        <w:rPr>
          <w:rFonts w:ascii="Liberation Serif" w:hAnsi="Liberation Serif" w:cs="Liberation Serif"/>
          <w:sz w:val="28"/>
          <w:szCs w:val="28"/>
        </w:rPr>
      </w:pPr>
      <w:bookmarkStart w:id="71" w:name="P1238"/>
      <w:bookmarkEnd w:id="71"/>
      <w:r w:rsidRPr="00BE0D39">
        <w:rPr>
          <w:rFonts w:ascii="Liberation Serif" w:hAnsi="Liberation Serif" w:cs="Liberation Serif"/>
          <w:sz w:val="28"/>
          <w:szCs w:val="28"/>
        </w:rPr>
        <w:t xml:space="preserve">1) запрашивать у Учреждения информацию и документы, необходимые для осуществления контроля за выполнением Учреждением </w:t>
      </w:r>
      <w:r w:rsidR="00BF6BA8">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w:t>
      </w:r>
    </w:p>
    <w:p w:rsidR="004A07D2" w:rsidRPr="00BE0D39" w:rsidRDefault="004A07D2">
      <w:pPr>
        <w:pStyle w:val="ConsPlusNormal"/>
        <w:spacing w:before="200"/>
        <w:ind w:firstLine="540"/>
        <w:jc w:val="both"/>
        <w:rPr>
          <w:rFonts w:ascii="Liberation Serif" w:hAnsi="Liberation Serif" w:cs="Liberation Serif"/>
          <w:sz w:val="28"/>
          <w:szCs w:val="28"/>
        </w:rPr>
      </w:pPr>
      <w:bookmarkStart w:id="72" w:name="P1239"/>
      <w:bookmarkEnd w:id="72"/>
      <w:r w:rsidRPr="00BE0D39">
        <w:rPr>
          <w:rFonts w:ascii="Liberation Serif" w:hAnsi="Liberation Serif" w:cs="Liberation Serif"/>
          <w:sz w:val="28"/>
          <w:szCs w:val="28"/>
        </w:rPr>
        <w:t xml:space="preserve">2) изменять размер предоставляемой в соответствии с настоящим соглашением Субсидии в течение срока выполнения </w:t>
      </w:r>
      <w:r w:rsidR="00073C9F">
        <w:rPr>
          <w:rFonts w:ascii="Liberation Serif" w:hAnsi="Liberation Serif" w:cs="Liberation Serif"/>
          <w:sz w:val="28"/>
          <w:szCs w:val="28"/>
        </w:rPr>
        <w:t>муниципального</w:t>
      </w:r>
      <w:r w:rsidR="00073C9F" w:rsidRPr="00BE0D39">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задания, в том числе по итогам каждого квартала календарного года, при соответствующем изменении показателей, характеризующих объем </w:t>
      </w:r>
      <w:r w:rsidR="00073C9F">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(работ), указанных в </w:t>
      </w:r>
      <w:r w:rsidR="00073C9F">
        <w:rPr>
          <w:rFonts w:ascii="Liberation Serif" w:hAnsi="Liberation Serif" w:cs="Liberation Serif"/>
          <w:sz w:val="28"/>
          <w:szCs w:val="28"/>
        </w:rPr>
        <w:t>муниципальном</w:t>
      </w:r>
      <w:r w:rsidRPr="00BE0D39">
        <w:rPr>
          <w:rFonts w:ascii="Liberation Serif" w:hAnsi="Liberation Serif" w:cs="Liberation Serif"/>
          <w:sz w:val="28"/>
          <w:szCs w:val="28"/>
        </w:rPr>
        <w:t xml:space="preserve"> задании, в случае:</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увеличения или уменьшения объема бюджетных ассигнований, предусмотренных </w:t>
      </w:r>
      <w:r w:rsidR="005223FC">
        <w:rPr>
          <w:rFonts w:ascii="Liberation Serif" w:hAnsi="Liberation Serif" w:cs="Liberation Serif"/>
          <w:sz w:val="28"/>
          <w:szCs w:val="28"/>
        </w:rPr>
        <w:t>решением Думы МО Красноуфимский округ</w:t>
      </w:r>
      <w:r w:rsidRPr="00BE0D39">
        <w:rPr>
          <w:rFonts w:ascii="Liberation Serif" w:hAnsi="Liberation Serif" w:cs="Liberation Serif"/>
          <w:sz w:val="28"/>
          <w:szCs w:val="28"/>
        </w:rPr>
        <w:t xml:space="preserve"> о бюджете </w:t>
      </w:r>
      <w:r w:rsidR="005223FC">
        <w:rPr>
          <w:rFonts w:ascii="Liberation Serif" w:hAnsi="Liberation Serif" w:cs="Liberation Serif"/>
          <w:sz w:val="28"/>
          <w:szCs w:val="28"/>
        </w:rPr>
        <w:lastRenderedPageBreak/>
        <w:t xml:space="preserve">МО Красноуфимский округ </w:t>
      </w:r>
      <w:r w:rsidRPr="00BE0D39">
        <w:rPr>
          <w:rFonts w:ascii="Liberation Serif" w:hAnsi="Liberation Serif" w:cs="Liberation Serif"/>
          <w:sz w:val="28"/>
          <w:szCs w:val="28"/>
        </w:rPr>
        <w:t xml:space="preserve">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w:t>
      </w:r>
      <w:r w:rsidR="005223FC">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уменьшения или увеличения потребности в оказании </w:t>
      </w:r>
      <w:r w:rsidR="005223FC">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(выполнении работ) (при наличии соответствующих бюджетных ассигнований в </w:t>
      </w:r>
      <w:r w:rsidR="005223FC">
        <w:rPr>
          <w:rFonts w:ascii="Liberation Serif" w:hAnsi="Liberation Serif" w:cs="Liberation Serif"/>
          <w:sz w:val="28"/>
          <w:szCs w:val="28"/>
        </w:rPr>
        <w:t>решении Думы МО Красноуфимский округ</w:t>
      </w:r>
      <w:r w:rsidRPr="00BE0D39">
        <w:rPr>
          <w:rFonts w:ascii="Liberation Serif" w:hAnsi="Liberation Serif" w:cs="Liberation Serif"/>
          <w:sz w:val="28"/>
          <w:szCs w:val="28"/>
        </w:rPr>
        <w:t xml:space="preserve"> о бюджете</w:t>
      </w:r>
      <w:r w:rsidR="005223FC">
        <w:rPr>
          <w:rFonts w:ascii="Liberation Serif" w:hAnsi="Liberation Serif" w:cs="Liberation Serif"/>
          <w:sz w:val="28"/>
          <w:szCs w:val="28"/>
        </w:rPr>
        <w:t xml:space="preserve"> МО Красноуфимский округ</w:t>
      </w:r>
      <w:r w:rsidRPr="00BE0D39">
        <w:rPr>
          <w:rFonts w:ascii="Liberation Serif" w:hAnsi="Liberation Serif" w:cs="Liberation Serif"/>
          <w:sz w:val="28"/>
          <w:szCs w:val="28"/>
        </w:rPr>
        <w:t xml:space="preserve"> на соответствующий финансовый год и плановый период);</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необходимости уменьшения размера Субсидии в случае, если бюджетное или автономное учреждение </w:t>
      </w:r>
      <w:r w:rsidR="005223FC">
        <w:rPr>
          <w:rFonts w:ascii="Liberation Serif" w:hAnsi="Liberation Serif" w:cs="Liberation Serif"/>
          <w:sz w:val="28"/>
          <w:szCs w:val="28"/>
        </w:rPr>
        <w:t>МО Красноуфимский округ</w:t>
      </w:r>
      <w:r w:rsidRPr="00BE0D39">
        <w:rPr>
          <w:rFonts w:ascii="Liberation Serif" w:hAnsi="Liberation Serif" w:cs="Liberation Serif"/>
          <w:sz w:val="28"/>
          <w:szCs w:val="28"/>
        </w:rPr>
        <w:t xml:space="preserve"> осуществляет платную деятельность в рамках установленного </w:t>
      </w:r>
      <w:r w:rsidR="005223FC">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исходя из объема </w:t>
      </w:r>
      <w:r w:rsidR="005223FC">
        <w:rPr>
          <w:rFonts w:ascii="Liberation Serif" w:hAnsi="Liberation Serif" w:cs="Liberation Serif"/>
          <w:sz w:val="28"/>
          <w:szCs w:val="28"/>
        </w:rPr>
        <w:t>муниципальной</w:t>
      </w:r>
      <w:r w:rsidRPr="00BE0D39">
        <w:rPr>
          <w:rFonts w:ascii="Liberation Serif" w:hAnsi="Liberation Serif" w:cs="Liberation Serif"/>
          <w:sz w:val="28"/>
          <w:szCs w:val="28"/>
        </w:rPr>
        <w:t xml:space="preserve">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w:t>
      </w:r>
      <w:r w:rsidR="005223FC">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задании;</w:t>
      </w:r>
    </w:p>
    <w:p w:rsidR="004A07D2" w:rsidRPr="005223FC"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принятия решения по результатам рассмотрения предложений Учреждения, направленных в соответствии с </w:t>
      </w:r>
      <w:hyperlink w:anchor="P1259">
        <w:r w:rsidRPr="005223FC">
          <w:rPr>
            <w:rFonts w:ascii="Liberation Serif" w:hAnsi="Liberation Serif" w:cs="Liberation Serif"/>
            <w:sz w:val="28"/>
            <w:szCs w:val="28"/>
          </w:rPr>
          <w:t>подпунктом 2 пункта 4.4</w:t>
        </w:r>
      </w:hyperlink>
      <w:r w:rsidRPr="005223FC">
        <w:rPr>
          <w:rFonts w:ascii="Liberation Serif" w:hAnsi="Liberation Serif" w:cs="Liberation Serif"/>
          <w:sz w:val="28"/>
          <w:szCs w:val="28"/>
        </w:rPr>
        <w:t xml:space="preserve"> настоящего соглашения;</w:t>
      </w:r>
    </w:p>
    <w:p w:rsidR="004A07D2" w:rsidRPr="00BE0D39" w:rsidRDefault="004A07D2">
      <w:pPr>
        <w:pStyle w:val="ConsPlusNormal"/>
        <w:spacing w:before="26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внесения изменений в нормативные затраты на оказание </w:t>
      </w:r>
      <w:r w:rsidR="005223FC">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услуг (затраты на выполнение работ);</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3) осуществлять иные права, установленные бюджетным законодательством Российской Федерации, </w:t>
      </w:r>
      <w:hyperlink w:anchor="P46">
        <w:r w:rsidRPr="005223FC">
          <w:rPr>
            <w:rFonts w:ascii="Liberation Serif" w:hAnsi="Liberation Serif" w:cs="Liberation Serif"/>
            <w:sz w:val="28"/>
            <w:szCs w:val="28"/>
          </w:rPr>
          <w:t>Порядком</w:t>
        </w:r>
      </w:hyperlink>
      <w:r w:rsidRPr="005223FC">
        <w:rPr>
          <w:rFonts w:ascii="Liberation Serif" w:hAnsi="Liberation Serif" w:cs="Liberation Serif"/>
          <w:sz w:val="28"/>
          <w:szCs w:val="28"/>
        </w:rPr>
        <w:t xml:space="preserve"> и</w:t>
      </w:r>
      <w:r w:rsidRPr="00BE0D39">
        <w:rPr>
          <w:rFonts w:ascii="Liberation Serif" w:hAnsi="Liberation Serif" w:cs="Liberation Serif"/>
          <w:sz w:val="28"/>
          <w:szCs w:val="28"/>
        </w:rPr>
        <w:t xml:space="preserve"> настоящим соглашением.</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4.3. Учреждение обязуется:</w:t>
      </w:r>
    </w:p>
    <w:p w:rsidR="004A07D2" w:rsidRPr="005223FC"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1) в срок не позднее 10 рабочих дней с момента окончания первого - третьего кварталов представлять Учредителю </w:t>
      </w:r>
      <w:hyperlink w:anchor="P1377">
        <w:r w:rsidRPr="005223FC">
          <w:rPr>
            <w:rFonts w:ascii="Liberation Serif" w:hAnsi="Liberation Serif" w:cs="Liberation Serif"/>
            <w:sz w:val="28"/>
            <w:szCs w:val="28"/>
          </w:rPr>
          <w:t>отчеты</w:t>
        </w:r>
      </w:hyperlink>
      <w:r w:rsidRPr="005223FC">
        <w:rPr>
          <w:rFonts w:ascii="Liberation Serif" w:hAnsi="Liberation Serif" w:cs="Liberation Serif"/>
          <w:sz w:val="28"/>
          <w:szCs w:val="28"/>
        </w:rPr>
        <w:t xml:space="preserve"> по форме согласно приложению N 4 к Порядку;</w:t>
      </w:r>
    </w:p>
    <w:p w:rsidR="004A07D2" w:rsidRPr="005223FC"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2) представлять </w:t>
      </w:r>
      <w:r w:rsidRPr="005223FC">
        <w:rPr>
          <w:rFonts w:ascii="Liberation Serif" w:hAnsi="Liberation Serif" w:cs="Liberation Serif"/>
          <w:sz w:val="28"/>
          <w:szCs w:val="28"/>
        </w:rPr>
        <w:t xml:space="preserve">Учредителю годовой </w:t>
      </w:r>
      <w:hyperlink w:anchor="P854">
        <w:r w:rsidRPr="005223FC">
          <w:rPr>
            <w:rFonts w:ascii="Liberation Serif" w:hAnsi="Liberation Serif" w:cs="Liberation Serif"/>
            <w:sz w:val="28"/>
            <w:szCs w:val="28"/>
          </w:rPr>
          <w:t>отчет</w:t>
        </w:r>
      </w:hyperlink>
      <w:r w:rsidRPr="005223FC">
        <w:rPr>
          <w:rFonts w:ascii="Liberation Serif" w:hAnsi="Liberation Serif" w:cs="Liberation Serif"/>
          <w:sz w:val="28"/>
          <w:szCs w:val="28"/>
        </w:rPr>
        <w:t xml:space="preserve"> по форме согласно приложению N 2 к Порядку и в срок, установленный </w:t>
      </w:r>
      <w:hyperlink w:anchor="P107">
        <w:r w:rsidRPr="005223FC">
          <w:rPr>
            <w:rFonts w:ascii="Liberation Serif" w:hAnsi="Liberation Serif" w:cs="Liberation Serif"/>
            <w:sz w:val="28"/>
            <w:szCs w:val="28"/>
          </w:rPr>
          <w:t>пунктом 9</w:t>
        </w:r>
      </w:hyperlink>
      <w:r w:rsidRPr="005223FC">
        <w:rPr>
          <w:rFonts w:ascii="Liberation Serif" w:hAnsi="Liberation Serif" w:cs="Liberation Serif"/>
          <w:sz w:val="28"/>
          <w:szCs w:val="28"/>
        </w:rPr>
        <w:t xml:space="preserve"> Порядка;</w:t>
      </w:r>
    </w:p>
    <w:p w:rsidR="004A07D2" w:rsidRPr="005223FC" w:rsidRDefault="004A07D2">
      <w:pPr>
        <w:pStyle w:val="ConsPlusNormal"/>
        <w:spacing w:before="200"/>
        <w:ind w:firstLine="540"/>
        <w:jc w:val="both"/>
        <w:rPr>
          <w:rFonts w:ascii="Liberation Serif" w:hAnsi="Liberation Serif" w:cs="Liberation Serif"/>
          <w:sz w:val="28"/>
          <w:szCs w:val="28"/>
        </w:rPr>
      </w:pPr>
      <w:r w:rsidRPr="005223FC">
        <w:rPr>
          <w:rFonts w:ascii="Liberation Serif" w:hAnsi="Liberation Serif" w:cs="Liberation Serif"/>
          <w:sz w:val="28"/>
          <w:szCs w:val="28"/>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1238">
        <w:r w:rsidRPr="005223FC">
          <w:rPr>
            <w:rFonts w:ascii="Liberation Serif" w:hAnsi="Liberation Serif" w:cs="Liberation Serif"/>
            <w:sz w:val="28"/>
            <w:szCs w:val="28"/>
          </w:rPr>
          <w:t>подпунктом 1 пункта 4.2</w:t>
        </w:r>
      </w:hyperlink>
      <w:r w:rsidRPr="005223FC">
        <w:rPr>
          <w:rFonts w:ascii="Liberation Serif" w:hAnsi="Liberation Serif" w:cs="Liberation Serif"/>
          <w:sz w:val="28"/>
          <w:szCs w:val="28"/>
        </w:rPr>
        <w:t xml:space="preserve"> настоящего соглашения;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lastRenderedPageBreak/>
        <w:t xml:space="preserve">4) осуществлять использование Субсидии в целях оказания </w:t>
      </w:r>
      <w:r w:rsidR="005223FC">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(выполнения работ) в соответствии с требованиями к качеству и (или) объему (содержанию), порядку оказания </w:t>
      </w:r>
      <w:r w:rsidR="005223FC">
        <w:rPr>
          <w:rFonts w:ascii="Liberation Serif" w:hAnsi="Liberation Serif" w:cs="Liberation Serif"/>
          <w:sz w:val="28"/>
          <w:szCs w:val="28"/>
        </w:rPr>
        <w:t>муниципальных</w:t>
      </w:r>
      <w:r w:rsidR="005223FC" w:rsidRPr="00BE0D39">
        <w:rPr>
          <w:rFonts w:ascii="Liberation Serif" w:hAnsi="Liberation Serif" w:cs="Liberation Serif"/>
          <w:sz w:val="28"/>
          <w:szCs w:val="28"/>
        </w:rPr>
        <w:t xml:space="preserve"> </w:t>
      </w:r>
      <w:r w:rsidRPr="00BE0D39">
        <w:rPr>
          <w:rFonts w:ascii="Liberation Serif" w:hAnsi="Liberation Serif" w:cs="Liberation Serif"/>
          <w:sz w:val="28"/>
          <w:szCs w:val="28"/>
        </w:rPr>
        <w:t xml:space="preserve">услуг (выполнения работ), определенными в </w:t>
      </w:r>
      <w:r w:rsidR="005223FC">
        <w:rPr>
          <w:rFonts w:ascii="Liberation Serif" w:hAnsi="Liberation Serif" w:cs="Liberation Serif"/>
          <w:sz w:val="28"/>
          <w:szCs w:val="28"/>
        </w:rPr>
        <w:t>муниципальном</w:t>
      </w:r>
      <w:r w:rsidRPr="00BE0D39">
        <w:rPr>
          <w:rFonts w:ascii="Liberation Serif" w:hAnsi="Liberation Serif" w:cs="Liberation Serif"/>
          <w:sz w:val="28"/>
          <w:szCs w:val="28"/>
        </w:rPr>
        <w:t xml:space="preserve"> задании, и с соблюдением плановых показателей по выплатам, установленных планом финансово-хозяйственной деятельности Учреждения;</w:t>
      </w:r>
    </w:p>
    <w:p w:rsidR="004A07D2" w:rsidRPr="00BE0D39" w:rsidRDefault="004A07D2">
      <w:pPr>
        <w:pStyle w:val="ConsPlusNormal"/>
        <w:spacing w:before="200"/>
        <w:ind w:firstLine="540"/>
        <w:jc w:val="both"/>
        <w:rPr>
          <w:rFonts w:ascii="Liberation Serif" w:hAnsi="Liberation Serif" w:cs="Liberation Serif"/>
          <w:sz w:val="28"/>
          <w:szCs w:val="28"/>
        </w:rPr>
      </w:pPr>
      <w:bookmarkStart w:id="73" w:name="P1253"/>
      <w:bookmarkEnd w:id="73"/>
      <w:r w:rsidRPr="00BE0D39">
        <w:rPr>
          <w:rFonts w:ascii="Liberation Serif" w:hAnsi="Liberation Serif" w:cs="Liberation Serif"/>
          <w:sz w:val="28"/>
          <w:szCs w:val="28"/>
        </w:rPr>
        <w:t>5) в течение 10 рабочих дней с момента поступления Заключения от Учредителя осуществить частичный или полный возврат в бюджет</w:t>
      </w:r>
      <w:r w:rsidR="007F5A0A">
        <w:rPr>
          <w:rFonts w:ascii="Liberation Serif" w:hAnsi="Liberation Serif" w:cs="Liberation Serif"/>
          <w:sz w:val="28"/>
          <w:szCs w:val="28"/>
        </w:rPr>
        <w:t xml:space="preserve"> МО Красноуфимский округ</w:t>
      </w:r>
      <w:r w:rsidRPr="00BE0D39">
        <w:rPr>
          <w:rFonts w:ascii="Liberation Serif" w:hAnsi="Liberation Serif" w:cs="Liberation Serif"/>
          <w:sz w:val="28"/>
          <w:szCs w:val="28"/>
        </w:rPr>
        <w:t xml:space="preserve">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w:t>
      </w:r>
      <w:r w:rsidR="007F5A0A">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заключаемым между Учредителем и Учреждением в течение 30 календарных дней после направления Заключения;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утверждаемой Министерством финансов Российской Федерации;</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7) при осуществлении расходов, требующих дополнительной детализации, указывать коды дополнительной классификации расходов </w:t>
      </w:r>
      <w:r w:rsidR="007F5A0A">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учреждений, установленные </w:t>
      </w:r>
      <w:r w:rsidR="007F5A0A">
        <w:rPr>
          <w:rFonts w:ascii="Liberation Serif" w:hAnsi="Liberation Serif" w:cs="Liberation Serif"/>
          <w:sz w:val="28"/>
          <w:szCs w:val="28"/>
        </w:rPr>
        <w:t>Финансовым отделом администрации МО Красноуфимский округ</w:t>
      </w:r>
      <w:r w:rsidRPr="00BE0D39">
        <w:rPr>
          <w:rFonts w:ascii="Liberation Serif" w:hAnsi="Liberation Serif" w:cs="Liberation Serif"/>
          <w:sz w:val="28"/>
          <w:szCs w:val="28"/>
        </w:rPr>
        <w:t>;</w:t>
      </w:r>
    </w:p>
    <w:p w:rsidR="004A07D2" w:rsidRPr="007F5A0A"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8) выполнять иные обязательства</w:t>
      </w:r>
      <w:r w:rsidRPr="007F5A0A">
        <w:rPr>
          <w:rFonts w:ascii="Liberation Serif" w:hAnsi="Liberation Serif" w:cs="Liberation Serif"/>
          <w:sz w:val="28"/>
          <w:szCs w:val="28"/>
        </w:rPr>
        <w:t xml:space="preserve">, установленные бюджетным законодательством Российской Федерации, </w:t>
      </w:r>
      <w:hyperlink w:anchor="P46">
        <w:r w:rsidRPr="007F5A0A">
          <w:rPr>
            <w:rFonts w:ascii="Liberation Serif" w:hAnsi="Liberation Serif" w:cs="Liberation Serif"/>
            <w:sz w:val="28"/>
            <w:szCs w:val="28"/>
          </w:rPr>
          <w:t>Порядком</w:t>
        </w:r>
      </w:hyperlink>
      <w:r w:rsidRPr="007F5A0A">
        <w:rPr>
          <w:rFonts w:ascii="Liberation Serif" w:hAnsi="Liberation Serif" w:cs="Liberation Serif"/>
          <w:sz w:val="28"/>
          <w:szCs w:val="28"/>
        </w:rPr>
        <w:t xml:space="preserve"> и настоящим соглашением.</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4.4. Учреждение вправе:</w:t>
      </w:r>
    </w:p>
    <w:p w:rsidR="004A07D2" w:rsidRPr="007F5A0A"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w:t>
      </w:r>
      <w:r w:rsidR="007F5A0A">
        <w:rPr>
          <w:rFonts w:ascii="Liberation Serif" w:hAnsi="Liberation Serif" w:cs="Liberation Serif"/>
          <w:sz w:val="28"/>
          <w:szCs w:val="28"/>
        </w:rPr>
        <w:t xml:space="preserve">Мо Красноуфимский округ </w:t>
      </w:r>
      <w:r w:rsidRPr="00BE0D39">
        <w:rPr>
          <w:rFonts w:ascii="Liberation Serif" w:hAnsi="Liberation Serif" w:cs="Liberation Serif"/>
          <w:sz w:val="28"/>
          <w:szCs w:val="28"/>
        </w:rPr>
        <w:t xml:space="preserve">в </w:t>
      </w:r>
      <w:r w:rsidRPr="007F5A0A">
        <w:rPr>
          <w:rFonts w:ascii="Liberation Serif" w:hAnsi="Liberation Serif" w:cs="Liberation Serif"/>
          <w:sz w:val="28"/>
          <w:szCs w:val="28"/>
        </w:rPr>
        <w:t xml:space="preserve">соответствии с </w:t>
      </w:r>
      <w:hyperlink w:anchor="P1253">
        <w:r w:rsidRPr="007F5A0A">
          <w:rPr>
            <w:rFonts w:ascii="Liberation Serif" w:hAnsi="Liberation Serif" w:cs="Liberation Serif"/>
            <w:sz w:val="28"/>
            <w:szCs w:val="28"/>
          </w:rPr>
          <w:t>подпунктом 5 пункта 4.3</w:t>
        </w:r>
      </w:hyperlink>
      <w:r w:rsidRPr="007F5A0A">
        <w:rPr>
          <w:rFonts w:ascii="Liberation Serif" w:hAnsi="Liberation Serif" w:cs="Liberation Serif"/>
          <w:sz w:val="28"/>
          <w:szCs w:val="28"/>
        </w:rPr>
        <w:t xml:space="preserve"> настоящего соглашения;</w:t>
      </w:r>
    </w:p>
    <w:p w:rsidR="004A07D2" w:rsidRPr="00BE0D39" w:rsidRDefault="004A07D2">
      <w:pPr>
        <w:pStyle w:val="ConsPlusNormal"/>
        <w:spacing w:before="200"/>
        <w:ind w:firstLine="540"/>
        <w:jc w:val="both"/>
        <w:rPr>
          <w:rFonts w:ascii="Liberation Serif" w:hAnsi="Liberation Serif" w:cs="Liberation Serif"/>
          <w:sz w:val="28"/>
          <w:szCs w:val="28"/>
        </w:rPr>
      </w:pPr>
      <w:bookmarkStart w:id="74" w:name="P1259"/>
      <w:bookmarkEnd w:id="74"/>
      <w:r w:rsidRPr="00BE0D39">
        <w:rPr>
          <w:rFonts w:ascii="Liberation Serif" w:hAnsi="Liberation Serif" w:cs="Liberation Serif"/>
          <w:sz w:val="28"/>
          <w:szCs w:val="28"/>
        </w:rPr>
        <w:t xml:space="preserve">2) направлять Учредителю предложения по исполнению настоящего соглашения, в том числе обращаться с предложением об изменении размера </w:t>
      </w:r>
      <w:r w:rsidRPr="00BE0D39">
        <w:rPr>
          <w:rFonts w:ascii="Liberation Serif" w:hAnsi="Liberation Serif" w:cs="Liberation Serif"/>
          <w:sz w:val="28"/>
          <w:szCs w:val="28"/>
        </w:rPr>
        <w:lastRenderedPageBreak/>
        <w:t xml:space="preserve">Субсидии или периода и даты перечисления части Субсидии в связи с изменением в </w:t>
      </w:r>
      <w:r w:rsidR="007F5A0A">
        <w:rPr>
          <w:rFonts w:ascii="Liberation Serif" w:hAnsi="Liberation Serif" w:cs="Liberation Serif"/>
          <w:sz w:val="28"/>
          <w:szCs w:val="28"/>
        </w:rPr>
        <w:t>муниципальном</w:t>
      </w:r>
      <w:r w:rsidRPr="00BE0D39">
        <w:rPr>
          <w:rFonts w:ascii="Liberation Serif" w:hAnsi="Liberation Serif" w:cs="Liberation Serif"/>
          <w:sz w:val="28"/>
          <w:szCs w:val="28"/>
        </w:rPr>
        <w:t xml:space="preserve"> задании показателей объема оказываемых </w:t>
      </w:r>
      <w:r w:rsidR="007F5A0A">
        <w:rPr>
          <w:rFonts w:ascii="Liberation Serif" w:hAnsi="Liberation Serif" w:cs="Liberation Serif"/>
          <w:sz w:val="28"/>
          <w:szCs w:val="28"/>
        </w:rPr>
        <w:t>муниципальных</w:t>
      </w:r>
      <w:r w:rsidRPr="00BE0D39">
        <w:rPr>
          <w:rFonts w:ascii="Liberation Serif" w:hAnsi="Liberation Serif" w:cs="Liberation Serif"/>
          <w:sz w:val="28"/>
          <w:szCs w:val="28"/>
        </w:rPr>
        <w:t xml:space="preserve"> услуг (выполняемых работ) либо в случае, если срок окончания проверки квартального отчета об исполнении </w:t>
      </w:r>
      <w:r w:rsidR="007F5A0A">
        <w:rPr>
          <w:rFonts w:ascii="Liberation Serif" w:hAnsi="Liberation Serif" w:cs="Liberation Serif"/>
          <w:sz w:val="28"/>
          <w:szCs w:val="28"/>
        </w:rPr>
        <w:t>муниципального</w:t>
      </w:r>
      <w:r w:rsidRPr="00BE0D39">
        <w:rPr>
          <w:rFonts w:ascii="Liberation Serif" w:hAnsi="Liberation Serif" w:cs="Liberation Serif"/>
          <w:sz w:val="28"/>
          <w:szCs w:val="28"/>
        </w:rPr>
        <w:t xml:space="preserve"> задания не наступил;</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3) обращаться к Учредителю в целях получения разъяснений в связи с исполнением настоящего соглашения;</w:t>
      </w:r>
    </w:p>
    <w:p w:rsidR="004A07D2" w:rsidRPr="00BE0D39" w:rsidRDefault="004A07D2">
      <w:pPr>
        <w:pStyle w:val="ConsPlusNormal"/>
        <w:spacing w:before="200"/>
        <w:ind w:firstLine="540"/>
        <w:jc w:val="both"/>
        <w:rPr>
          <w:rFonts w:ascii="Liberation Serif" w:hAnsi="Liberation Serif" w:cs="Liberation Serif"/>
          <w:sz w:val="28"/>
          <w:szCs w:val="28"/>
        </w:rPr>
      </w:pPr>
      <w:r w:rsidRPr="00BE0D39">
        <w:rPr>
          <w:rFonts w:ascii="Liberation Serif" w:hAnsi="Liberation Serif" w:cs="Liberation Serif"/>
          <w:sz w:val="28"/>
          <w:szCs w:val="28"/>
        </w:rPr>
        <w:t>4) осуществлять иные права, установленные бюджетным законодательством Российской Федерации</w:t>
      </w:r>
      <w:r w:rsidRPr="007F5A0A">
        <w:rPr>
          <w:rFonts w:ascii="Liberation Serif" w:hAnsi="Liberation Serif" w:cs="Liberation Serif"/>
          <w:sz w:val="28"/>
          <w:szCs w:val="28"/>
        </w:rPr>
        <w:t xml:space="preserve">, </w:t>
      </w:r>
      <w:hyperlink w:anchor="P46">
        <w:r w:rsidRPr="007F5A0A">
          <w:rPr>
            <w:rFonts w:ascii="Liberation Serif" w:hAnsi="Liberation Serif" w:cs="Liberation Serif"/>
            <w:sz w:val="28"/>
            <w:szCs w:val="28"/>
          </w:rPr>
          <w:t>Порядком</w:t>
        </w:r>
      </w:hyperlink>
      <w:r w:rsidRPr="00BE0D39">
        <w:rPr>
          <w:rFonts w:ascii="Liberation Serif" w:hAnsi="Liberation Serif" w:cs="Liberation Serif"/>
          <w:sz w:val="28"/>
          <w:szCs w:val="28"/>
        </w:rPr>
        <w:t xml:space="preserve"> и настоящим соглашением.</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jc w:val="center"/>
        <w:outlineLvl w:val="2"/>
        <w:rPr>
          <w:rFonts w:ascii="Liberation Serif" w:hAnsi="Liberation Serif" w:cs="Liberation Serif"/>
          <w:sz w:val="28"/>
          <w:szCs w:val="28"/>
        </w:rPr>
      </w:pPr>
      <w:r w:rsidRPr="00BE0D39">
        <w:rPr>
          <w:rFonts w:ascii="Liberation Serif" w:hAnsi="Liberation Serif" w:cs="Liberation Serif"/>
          <w:sz w:val="28"/>
          <w:szCs w:val="28"/>
        </w:rPr>
        <w:t>5. Ответственность Сторон</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ind w:firstLine="540"/>
        <w:jc w:val="both"/>
        <w:rPr>
          <w:rFonts w:ascii="Liberation Serif" w:hAnsi="Liberation Serif" w:cs="Liberation Serif"/>
          <w:sz w:val="28"/>
          <w:szCs w:val="28"/>
        </w:rPr>
      </w:pPr>
      <w:r w:rsidRPr="00BE0D39">
        <w:rPr>
          <w:rFonts w:ascii="Liberation Serif" w:hAnsi="Liberation Serif" w:cs="Liberation Serif"/>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r w:rsidR="007F5A0A">
        <w:rPr>
          <w:rFonts w:ascii="Liberation Serif" w:hAnsi="Liberation Serif" w:cs="Liberation Serif"/>
          <w:sz w:val="28"/>
          <w:szCs w:val="28"/>
        </w:rPr>
        <w:t xml:space="preserve">, </w:t>
      </w:r>
      <w:r w:rsidRPr="00BE0D39">
        <w:rPr>
          <w:rFonts w:ascii="Liberation Serif" w:hAnsi="Liberation Serif" w:cs="Liberation Serif"/>
          <w:sz w:val="28"/>
          <w:szCs w:val="28"/>
        </w:rPr>
        <w:t>Свердловской области</w:t>
      </w:r>
      <w:r w:rsidR="007F5A0A">
        <w:rPr>
          <w:rFonts w:ascii="Liberation Serif" w:hAnsi="Liberation Serif" w:cs="Liberation Serif"/>
          <w:sz w:val="28"/>
          <w:szCs w:val="28"/>
        </w:rPr>
        <w:t xml:space="preserve"> и МО Красноуфимский округ</w:t>
      </w:r>
      <w:r w:rsidRPr="00BE0D39">
        <w:rPr>
          <w:rFonts w:ascii="Liberation Serif" w:hAnsi="Liberation Serif" w:cs="Liberation Serif"/>
          <w:sz w:val="28"/>
          <w:szCs w:val="28"/>
        </w:rPr>
        <w:t>.</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jc w:val="center"/>
        <w:outlineLvl w:val="2"/>
        <w:rPr>
          <w:rFonts w:ascii="Liberation Serif" w:hAnsi="Liberation Serif" w:cs="Liberation Serif"/>
          <w:sz w:val="28"/>
          <w:szCs w:val="28"/>
        </w:rPr>
      </w:pPr>
      <w:r w:rsidRPr="00BE0D39">
        <w:rPr>
          <w:rFonts w:ascii="Liberation Serif" w:hAnsi="Liberation Serif" w:cs="Liberation Serif"/>
          <w:sz w:val="28"/>
          <w:szCs w:val="28"/>
        </w:rPr>
        <w:t>6. Срок действия настоящего соглашения</w:t>
      </w:r>
    </w:p>
    <w:p w:rsidR="004A07D2" w:rsidRPr="00BE0D39" w:rsidRDefault="004A07D2">
      <w:pPr>
        <w:pStyle w:val="ConsPlusNormal"/>
        <w:rPr>
          <w:rFonts w:ascii="Liberation Serif" w:hAnsi="Liberation Serif" w:cs="Liberation Serif"/>
          <w:sz w:val="28"/>
          <w:szCs w:val="28"/>
        </w:rPr>
      </w:pPr>
    </w:p>
    <w:p w:rsidR="004A07D2" w:rsidRPr="00BE0D39" w:rsidRDefault="004A07D2">
      <w:pPr>
        <w:pStyle w:val="ConsPlusNormal"/>
        <w:ind w:firstLine="540"/>
        <w:jc w:val="both"/>
        <w:rPr>
          <w:rFonts w:ascii="Liberation Serif" w:hAnsi="Liberation Serif" w:cs="Liberation Serif"/>
          <w:sz w:val="28"/>
          <w:szCs w:val="28"/>
        </w:rPr>
      </w:pPr>
      <w:r w:rsidRPr="00BE0D39">
        <w:rPr>
          <w:rFonts w:ascii="Liberation Serif" w:hAnsi="Liberation Serif" w:cs="Liberation Serif"/>
          <w:sz w:val="28"/>
          <w:szCs w:val="28"/>
        </w:rPr>
        <w:t>6.1. Настоящее соглашение вступает в силу с даты подписания обеими Сторонами и действует до _______________.</w:t>
      </w:r>
    </w:p>
    <w:p w:rsidR="004A07D2" w:rsidRPr="00BE0D39" w:rsidRDefault="004A07D2">
      <w:pPr>
        <w:pStyle w:val="ConsPlusNormal"/>
        <w:rPr>
          <w:rFonts w:ascii="Liberation Serif" w:hAnsi="Liberation Serif" w:cs="Liberation Serif"/>
          <w:sz w:val="28"/>
          <w:szCs w:val="28"/>
        </w:rPr>
      </w:pPr>
    </w:p>
    <w:p w:rsidR="004A07D2" w:rsidRPr="004A07D2" w:rsidRDefault="004A07D2">
      <w:pPr>
        <w:pStyle w:val="ConsPlusNormal"/>
        <w:jc w:val="center"/>
        <w:outlineLvl w:val="2"/>
        <w:rPr>
          <w:rFonts w:ascii="Liberation Serif" w:hAnsi="Liberation Serif" w:cs="Liberation Serif"/>
          <w:sz w:val="28"/>
          <w:szCs w:val="28"/>
        </w:rPr>
      </w:pPr>
      <w:r w:rsidRPr="00BE0D39">
        <w:rPr>
          <w:rFonts w:ascii="Liberation Serif" w:hAnsi="Liberation Serif" w:cs="Liberation Serif"/>
          <w:sz w:val="28"/>
          <w:szCs w:val="28"/>
        </w:rPr>
        <w:t>7. Заключительные положения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7.1. Расторжение настоящего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w:t>
      </w:r>
      <w:r w:rsidRPr="007F5A0A">
        <w:rPr>
          <w:rFonts w:ascii="Liberation Serif" w:hAnsi="Liberation Serif" w:cs="Liberation Serif"/>
          <w:sz w:val="28"/>
          <w:szCs w:val="28"/>
        </w:rPr>
        <w:t xml:space="preserve">предусмотренного </w:t>
      </w:r>
      <w:hyperlink w:anchor="P1274">
        <w:r w:rsidRPr="007F5A0A">
          <w:rPr>
            <w:rFonts w:ascii="Liberation Serif" w:hAnsi="Liberation Serif" w:cs="Liberation Serif"/>
            <w:sz w:val="28"/>
            <w:szCs w:val="28"/>
          </w:rPr>
          <w:t>пунктом 7.2</w:t>
        </w:r>
      </w:hyperlink>
      <w:r w:rsidRPr="007F5A0A">
        <w:rPr>
          <w:rFonts w:ascii="Liberation Serif" w:hAnsi="Liberation Serif" w:cs="Liberation Serif"/>
          <w:sz w:val="28"/>
          <w:szCs w:val="28"/>
        </w:rPr>
        <w:t xml:space="preserve"> настоящего</w:t>
      </w:r>
      <w:r w:rsidRPr="004A07D2">
        <w:rPr>
          <w:rFonts w:ascii="Liberation Serif" w:hAnsi="Liberation Serif" w:cs="Liberation Serif"/>
          <w:sz w:val="28"/>
          <w:szCs w:val="28"/>
        </w:rPr>
        <w:t xml:space="preserve"> соглашения.</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75" w:name="P1274"/>
      <w:bookmarkEnd w:id="75"/>
      <w:r w:rsidRPr="004A07D2">
        <w:rPr>
          <w:rFonts w:ascii="Liberation Serif" w:hAnsi="Liberation Serif" w:cs="Liberation Serif"/>
          <w:sz w:val="28"/>
          <w:szCs w:val="28"/>
        </w:rPr>
        <w:t>7.2. Расторжение настоящего соглашения Учредителем в одностороннем порядке возможно в случаях:</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1) прекращения деятельности Учреждения при реорганизации или ликвидации;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2) нарушения Учреждением условий предоставления Субсидии, предусмотренных настоящим соглашением.</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 в соответствии с законодательством Российской Федерации.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случаях, </w:t>
      </w:r>
      <w:r w:rsidRPr="007F5A0A">
        <w:rPr>
          <w:rFonts w:ascii="Liberation Serif" w:hAnsi="Liberation Serif" w:cs="Liberation Serif"/>
          <w:sz w:val="28"/>
          <w:szCs w:val="28"/>
        </w:rPr>
        <w:t xml:space="preserve">предусмотренных </w:t>
      </w:r>
      <w:hyperlink w:anchor="P1239">
        <w:r w:rsidRPr="007F5A0A">
          <w:rPr>
            <w:rFonts w:ascii="Liberation Serif" w:hAnsi="Liberation Serif" w:cs="Liberation Serif"/>
            <w:sz w:val="28"/>
            <w:szCs w:val="28"/>
          </w:rPr>
          <w:t>подпунктом 2 пункта 4.2</w:t>
        </w:r>
      </w:hyperlink>
      <w:r w:rsidRPr="007F5A0A">
        <w:rPr>
          <w:rFonts w:ascii="Liberation Serif" w:hAnsi="Liberation Serif" w:cs="Liberation Serif"/>
          <w:sz w:val="28"/>
          <w:szCs w:val="28"/>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w:t>
      </w:r>
      <w:r w:rsidRPr="004A07D2">
        <w:rPr>
          <w:rFonts w:ascii="Liberation Serif" w:hAnsi="Liberation Serif" w:cs="Liberation Serif"/>
          <w:sz w:val="28"/>
          <w:szCs w:val="28"/>
        </w:rPr>
        <w:t xml:space="preserve"> измененным с момента получения Учреждением письменного уведомления Учредителя.</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7.6. Настоящее соглашение составлено в двух экземплярах, имеющих одинаковую юридическую силу, на ____ листах каждое (включая </w:t>
      </w:r>
      <w:hyperlink w:anchor="P1318">
        <w:r w:rsidRPr="007F5A0A">
          <w:rPr>
            <w:rFonts w:ascii="Liberation Serif" w:hAnsi="Liberation Serif" w:cs="Liberation Serif"/>
            <w:sz w:val="28"/>
            <w:szCs w:val="28"/>
          </w:rPr>
          <w:t>приложения</w:t>
        </w:r>
      </w:hyperlink>
      <w:r w:rsidRPr="007F5A0A">
        <w:rPr>
          <w:rFonts w:ascii="Liberation Serif" w:hAnsi="Liberation Serif" w:cs="Liberation Serif"/>
          <w:sz w:val="28"/>
          <w:szCs w:val="28"/>
        </w:rPr>
        <w:t>) по</w:t>
      </w:r>
      <w:r w:rsidRPr="004A07D2">
        <w:rPr>
          <w:rFonts w:ascii="Liberation Serif" w:hAnsi="Liberation Serif" w:cs="Liberation Serif"/>
          <w:sz w:val="28"/>
          <w:szCs w:val="28"/>
        </w:rPr>
        <w:t xml:space="preserve"> одному экземпляру для каждой Стороны.</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outlineLvl w:val="2"/>
        <w:rPr>
          <w:rFonts w:ascii="Liberation Serif" w:hAnsi="Liberation Serif" w:cs="Liberation Serif"/>
          <w:sz w:val="28"/>
          <w:szCs w:val="28"/>
        </w:rPr>
      </w:pPr>
      <w:r w:rsidRPr="004A07D2">
        <w:rPr>
          <w:rFonts w:ascii="Liberation Serif" w:hAnsi="Liberation Serif" w:cs="Liberation Serif"/>
          <w:sz w:val="28"/>
          <w:szCs w:val="28"/>
        </w:rPr>
        <w:t>8. Платежные реквизиты Сторон</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Учредитель                              </w:t>
      </w:r>
      <w:r w:rsidR="007F5A0A">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  </w:t>
      </w:r>
      <w:r w:rsidR="007F5A0A">
        <w:rPr>
          <w:rFonts w:ascii="Liberation Serif" w:hAnsi="Liberation Serif" w:cs="Liberation Serif"/>
          <w:sz w:val="28"/>
          <w:szCs w:val="28"/>
        </w:rPr>
        <w:t xml:space="preserve">              </w:t>
      </w:r>
      <w:r w:rsidRPr="004A07D2">
        <w:rPr>
          <w:rFonts w:ascii="Liberation Serif" w:hAnsi="Liberation Serif" w:cs="Liberation Serif"/>
          <w:sz w:val="28"/>
          <w:szCs w:val="28"/>
        </w:rPr>
        <w:t>Учреждение</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Место нахождения                          </w:t>
      </w:r>
      <w:r w:rsidR="007F5A0A">
        <w:rPr>
          <w:rFonts w:ascii="Liberation Serif" w:hAnsi="Liberation Serif" w:cs="Liberation Serif"/>
          <w:sz w:val="28"/>
          <w:szCs w:val="28"/>
        </w:rPr>
        <w:t xml:space="preserve">              </w:t>
      </w:r>
      <w:r w:rsidRPr="004A07D2">
        <w:rPr>
          <w:rFonts w:ascii="Liberation Serif" w:hAnsi="Liberation Serif" w:cs="Liberation Serif"/>
          <w:sz w:val="28"/>
          <w:szCs w:val="28"/>
        </w:rPr>
        <w:t>Место нахождения</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Банковские реквизиты                    </w:t>
      </w:r>
      <w:r w:rsidR="007F5A0A">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  Банковские реквизиты</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ИНН                                       </w:t>
      </w:r>
      <w:r w:rsidR="007F5A0A">
        <w:rPr>
          <w:rFonts w:ascii="Liberation Serif" w:hAnsi="Liberation Serif" w:cs="Liberation Serif"/>
          <w:sz w:val="28"/>
          <w:szCs w:val="28"/>
        </w:rPr>
        <w:t xml:space="preserve">                       </w:t>
      </w:r>
      <w:r w:rsidRPr="004A07D2">
        <w:rPr>
          <w:rFonts w:ascii="Liberation Serif" w:hAnsi="Liberation Serif" w:cs="Liberation Serif"/>
          <w:sz w:val="28"/>
          <w:szCs w:val="28"/>
        </w:rPr>
        <w:t>ИНН</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БИК                                       </w:t>
      </w:r>
      <w:r w:rsidR="007F5A0A">
        <w:rPr>
          <w:rFonts w:ascii="Liberation Serif" w:hAnsi="Liberation Serif" w:cs="Liberation Serif"/>
          <w:sz w:val="28"/>
          <w:szCs w:val="28"/>
        </w:rPr>
        <w:t xml:space="preserve">                        </w:t>
      </w:r>
      <w:r w:rsidRPr="004A07D2">
        <w:rPr>
          <w:rFonts w:ascii="Liberation Serif" w:hAnsi="Liberation Serif" w:cs="Liberation Serif"/>
          <w:sz w:val="28"/>
          <w:szCs w:val="28"/>
        </w:rPr>
        <w:t>БИК</w:t>
      </w:r>
    </w:p>
    <w:p w:rsidR="004A07D2" w:rsidRDefault="00AC75BF">
      <w:pPr>
        <w:pStyle w:val="ConsPlusNonformat"/>
        <w:jc w:val="both"/>
        <w:rPr>
          <w:rFonts w:ascii="Liberation Serif" w:hAnsi="Liberation Serif" w:cs="Liberation Serif"/>
          <w:sz w:val="28"/>
          <w:szCs w:val="28"/>
        </w:rPr>
      </w:pPr>
      <w:r>
        <w:rPr>
          <w:rFonts w:ascii="Liberation Serif" w:hAnsi="Liberation Serif" w:cs="Liberation Serif"/>
          <w:sz w:val="28"/>
          <w:szCs w:val="28"/>
        </w:rPr>
        <w:t>казн</w:t>
      </w:r>
      <w:r w:rsidR="004A07D2" w:rsidRPr="004A07D2">
        <w:rPr>
          <w:rFonts w:ascii="Liberation Serif" w:hAnsi="Liberation Serif" w:cs="Liberation Serif"/>
          <w:sz w:val="28"/>
          <w:szCs w:val="28"/>
        </w:rPr>
        <w:t>/с</w:t>
      </w:r>
      <w:r>
        <w:rPr>
          <w:rFonts w:ascii="Liberation Serif" w:hAnsi="Liberation Serif" w:cs="Liberation Serif"/>
          <w:sz w:val="28"/>
          <w:szCs w:val="28"/>
        </w:rPr>
        <w:t>чет</w:t>
      </w:r>
      <w:r w:rsidR="004A07D2" w:rsidRPr="004A07D2">
        <w:rPr>
          <w:rFonts w:ascii="Liberation Serif" w:hAnsi="Liberation Serif" w:cs="Liberation Serif"/>
          <w:sz w:val="28"/>
          <w:szCs w:val="28"/>
        </w:rPr>
        <w:t xml:space="preserve">                                      </w:t>
      </w:r>
      <w:r w:rsidR="007F5A0A">
        <w:rPr>
          <w:rFonts w:ascii="Liberation Serif" w:hAnsi="Liberation Serif" w:cs="Liberation Serif"/>
          <w:sz w:val="28"/>
          <w:szCs w:val="28"/>
        </w:rPr>
        <w:t xml:space="preserve">                 </w:t>
      </w:r>
      <w:r>
        <w:rPr>
          <w:rFonts w:ascii="Liberation Serif" w:hAnsi="Liberation Serif" w:cs="Liberation Serif"/>
          <w:sz w:val="28"/>
          <w:szCs w:val="28"/>
        </w:rPr>
        <w:t xml:space="preserve"> казн</w:t>
      </w:r>
      <w:r w:rsidR="004A07D2" w:rsidRPr="004A07D2">
        <w:rPr>
          <w:rFonts w:ascii="Liberation Serif" w:hAnsi="Liberation Serif" w:cs="Liberation Serif"/>
          <w:sz w:val="28"/>
          <w:szCs w:val="28"/>
        </w:rPr>
        <w:t>/с</w:t>
      </w:r>
      <w:r>
        <w:rPr>
          <w:rFonts w:ascii="Liberation Serif" w:hAnsi="Liberation Serif" w:cs="Liberation Serif"/>
          <w:sz w:val="28"/>
          <w:szCs w:val="28"/>
        </w:rPr>
        <w:t>чет</w:t>
      </w:r>
    </w:p>
    <w:p w:rsidR="00AC75BF" w:rsidRPr="004A07D2" w:rsidRDefault="00AC75BF">
      <w:pPr>
        <w:pStyle w:val="ConsPlusNonformat"/>
        <w:jc w:val="both"/>
        <w:rPr>
          <w:rFonts w:ascii="Liberation Serif" w:hAnsi="Liberation Serif" w:cs="Liberation Serif"/>
          <w:sz w:val="28"/>
          <w:szCs w:val="28"/>
        </w:rPr>
      </w:pPr>
      <w:r>
        <w:rPr>
          <w:rFonts w:ascii="Liberation Serif" w:hAnsi="Liberation Serif" w:cs="Liberation Serif"/>
          <w:sz w:val="28"/>
          <w:szCs w:val="28"/>
        </w:rPr>
        <w:t>кор/счет                                                         кор/счет</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л/с                                      </w:t>
      </w:r>
      <w:r w:rsidR="007F5A0A">
        <w:rPr>
          <w:rFonts w:ascii="Liberation Serif" w:hAnsi="Liberation Serif" w:cs="Liberation Serif"/>
          <w:sz w:val="28"/>
          <w:szCs w:val="28"/>
        </w:rPr>
        <w:t xml:space="preserve">                           </w:t>
      </w:r>
      <w:r w:rsidRPr="004A07D2">
        <w:rPr>
          <w:rFonts w:ascii="Liberation Serif" w:hAnsi="Liberation Serif" w:cs="Liberation Serif"/>
          <w:sz w:val="28"/>
          <w:szCs w:val="28"/>
        </w:rPr>
        <w:t xml:space="preserve"> л/с</w:t>
      </w:r>
    </w:p>
    <w:p w:rsidR="004A07D2" w:rsidRPr="004A07D2" w:rsidRDefault="004A07D2">
      <w:pPr>
        <w:pStyle w:val="ConsPlusNonformat"/>
        <w:jc w:val="both"/>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              Руководитель                              Руководитель</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________________________________    ________________________________</w:t>
      </w:r>
    </w:p>
    <w:p w:rsidR="004A07D2" w:rsidRPr="00AC75BF" w:rsidRDefault="004A07D2" w:rsidP="00AC75BF">
      <w:pPr>
        <w:pStyle w:val="ConsPlusNonformat"/>
        <w:jc w:val="center"/>
        <w:rPr>
          <w:rFonts w:ascii="Liberation Serif" w:hAnsi="Liberation Serif" w:cs="Liberation Serif"/>
          <w:szCs w:val="20"/>
        </w:rPr>
      </w:pPr>
      <w:r w:rsidRPr="00AC75BF">
        <w:rPr>
          <w:rFonts w:ascii="Liberation Serif" w:hAnsi="Liberation Serif" w:cs="Liberation Serif"/>
          <w:szCs w:val="20"/>
        </w:rPr>
        <w:t xml:space="preserve">(Ф.И.О.)   </w:t>
      </w:r>
      <w:r w:rsidR="00AC75BF">
        <w:rPr>
          <w:rFonts w:ascii="Liberation Serif" w:hAnsi="Liberation Serif" w:cs="Liberation Serif"/>
          <w:szCs w:val="20"/>
        </w:rPr>
        <w:t xml:space="preserve">                                                                </w:t>
      </w:r>
      <w:r w:rsidRPr="00AC75BF">
        <w:rPr>
          <w:rFonts w:ascii="Liberation Serif" w:hAnsi="Liberation Serif" w:cs="Liberation Serif"/>
          <w:szCs w:val="20"/>
        </w:rPr>
        <w:t xml:space="preserve">                               (Ф.И.О.)</w:t>
      </w:r>
    </w:p>
    <w:p w:rsidR="004A07D2" w:rsidRPr="00AC75BF" w:rsidRDefault="004A07D2" w:rsidP="00AC75BF">
      <w:pPr>
        <w:pStyle w:val="ConsPlusNonformat"/>
        <w:jc w:val="center"/>
        <w:rPr>
          <w:rFonts w:ascii="Liberation Serif" w:hAnsi="Liberation Serif" w:cs="Liberation Serif"/>
          <w:szCs w:val="20"/>
        </w:rPr>
      </w:pPr>
      <w:r w:rsidRPr="00AC75BF">
        <w:rPr>
          <w:rFonts w:ascii="Liberation Serif" w:hAnsi="Liberation Serif" w:cs="Liberation Serif"/>
          <w:szCs w:val="20"/>
        </w:rPr>
        <w:t xml:space="preserve">М.П.               </w:t>
      </w:r>
      <w:r w:rsidR="00AC75BF">
        <w:rPr>
          <w:rFonts w:ascii="Liberation Serif" w:hAnsi="Liberation Serif" w:cs="Liberation Serif"/>
          <w:szCs w:val="20"/>
        </w:rPr>
        <w:t xml:space="preserve">                                                                   </w:t>
      </w:r>
      <w:r w:rsidRPr="00AC75BF">
        <w:rPr>
          <w:rFonts w:ascii="Liberation Serif" w:hAnsi="Liberation Serif" w:cs="Liberation Serif"/>
          <w:szCs w:val="20"/>
        </w:rPr>
        <w:t xml:space="preserve">                       М.П.</w:t>
      </w:r>
    </w:p>
    <w:p w:rsidR="004A07D2" w:rsidRPr="004A07D2" w:rsidRDefault="00AC75BF">
      <w:pPr>
        <w:pStyle w:val="ConsPlusNormal"/>
        <w:rPr>
          <w:rFonts w:ascii="Liberation Serif" w:hAnsi="Liberation Serif" w:cs="Liberation Serif"/>
          <w:sz w:val="28"/>
          <w:szCs w:val="28"/>
        </w:rPr>
      </w:pPr>
      <w:r>
        <w:rPr>
          <w:rFonts w:ascii="Liberation Serif" w:hAnsi="Liberation Serif" w:cs="Liberation Serif"/>
          <w:sz w:val="28"/>
          <w:szCs w:val="28"/>
        </w:rPr>
        <w:t xml:space="preserve">                  </w:t>
      </w: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w:t>
      </w:r>
    </w:p>
    <w:p w:rsidR="004A07D2" w:rsidRPr="004A07D2" w:rsidRDefault="004A07D2">
      <w:pPr>
        <w:pStyle w:val="ConsPlusNormal"/>
        <w:spacing w:before="200"/>
        <w:ind w:firstLine="540"/>
        <w:jc w:val="both"/>
        <w:rPr>
          <w:rFonts w:ascii="Liberation Serif" w:hAnsi="Liberation Serif" w:cs="Liberation Serif"/>
          <w:sz w:val="28"/>
          <w:szCs w:val="28"/>
        </w:rPr>
      </w:pPr>
      <w:bookmarkStart w:id="76" w:name="P1298"/>
      <w:bookmarkEnd w:id="76"/>
      <w:r w:rsidRPr="004A07D2">
        <w:rPr>
          <w:rFonts w:ascii="Liberation Serif" w:hAnsi="Liberation Serif" w:cs="Liberation Serif"/>
          <w:sz w:val="28"/>
          <w:szCs w:val="28"/>
        </w:rPr>
        <w:t>* Если Субсидия предоставляется по нескольким кодам БК, то указываются последовательно год предоставления Субсидии, соответствующие коды БК, а также суммы Субсидии, предоставляемые по таким кодам БК.</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Default="004A07D2">
      <w:pPr>
        <w:pStyle w:val="ConsPlusNormal"/>
        <w:rPr>
          <w:rFonts w:ascii="Liberation Serif" w:hAnsi="Liberation Serif" w:cs="Liberation Serif"/>
          <w:sz w:val="28"/>
          <w:szCs w:val="28"/>
        </w:rPr>
      </w:pPr>
    </w:p>
    <w:p w:rsidR="00AC75BF" w:rsidRDefault="00AC75BF">
      <w:pPr>
        <w:pStyle w:val="ConsPlusNormal"/>
        <w:rPr>
          <w:rFonts w:ascii="Liberation Serif" w:hAnsi="Liberation Serif" w:cs="Liberation Serif"/>
          <w:sz w:val="28"/>
          <w:szCs w:val="28"/>
        </w:rPr>
      </w:pPr>
    </w:p>
    <w:p w:rsidR="00AC75BF" w:rsidRDefault="00AC75BF">
      <w:pPr>
        <w:pStyle w:val="ConsPlusNormal"/>
        <w:rPr>
          <w:rFonts w:ascii="Liberation Serif" w:hAnsi="Liberation Serif" w:cs="Liberation Serif"/>
          <w:sz w:val="28"/>
          <w:szCs w:val="28"/>
        </w:rPr>
      </w:pPr>
    </w:p>
    <w:p w:rsidR="00AC75BF" w:rsidRDefault="00AC75BF">
      <w:pPr>
        <w:pStyle w:val="ConsPlusNormal"/>
        <w:rPr>
          <w:rFonts w:ascii="Liberation Serif" w:hAnsi="Liberation Serif" w:cs="Liberation Serif"/>
          <w:sz w:val="28"/>
          <w:szCs w:val="28"/>
        </w:rPr>
      </w:pPr>
    </w:p>
    <w:p w:rsidR="00AC75BF" w:rsidRPr="004A07D2" w:rsidRDefault="00AC75BF">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right"/>
        <w:outlineLvl w:val="2"/>
        <w:rPr>
          <w:rFonts w:ascii="Liberation Serif" w:hAnsi="Liberation Serif" w:cs="Liberation Serif"/>
          <w:sz w:val="28"/>
          <w:szCs w:val="28"/>
        </w:rPr>
      </w:pPr>
      <w:r w:rsidRPr="004A07D2">
        <w:rPr>
          <w:rFonts w:ascii="Liberation Serif" w:hAnsi="Liberation Serif" w:cs="Liberation Serif"/>
          <w:sz w:val="28"/>
          <w:szCs w:val="28"/>
        </w:rPr>
        <w:t>Приложение</w:t>
      </w:r>
    </w:p>
    <w:p w:rsidR="00AC75BF"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к Соглашению о предоставлении</w:t>
      </w:r>
      <w:r w:rsidR="00AC75BF">
        <w:rPr>
          <w:rFonts w:ascii="Liberation Serif" w:hAnsi="Liberation Serif" w:cs="Liberation Serif"/>
          <w:sz w:val="28"/>
          <w:szCs w:val="28"/>
        </w:rPr>
        <w:t xml:space="preserve"> </w:t>
      </w:r>
      <w:r w:rsidRPr="004A07D2">
        <w:rPr>
          <w:rFonts w:ascii="Liberation Serif" w:hAnsi="Liberation Serif" w:cs="Liberation Serif"/>
          <w:sz w:val="28"/>
          <w:szCs w:val="28"/>
        </w:rPr>
        <w:t>субсидии</w:t>
      </w:r>
    </w:p>
    <w:p w:rsidR="00AC75BF"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 из бюджета </w:t>
      </w:r>
      <w:r w:rsidR="00AC75BF">
        <w:rPr>
          <w:rFonts w:ascii="Liberation Serif" w:hAnsi="Liberation Serif" w:cs="Liberation Serif"/>
          <w:sz w:val="28"/>
          <w:szCs w:val="28"/>
        </w:rPr>
        <w:t>МО Красноуфимский округ</w:t>
      </w:r>
    </w:p>
    <w:p w:rsidR="004A07D2" w:rsidRPr="004A07D2" w:rsidRDefault="00AC75BF">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муниципальному</w:t>
      </w:r>
      <w:r w:rsidRPr="004A07D2">
        <w:rPr>
          <w:rFonts w:ascii="Liberation Serif" w:hAnsi="Liberation Serif" w:cs="Liberation Serif"/>
          <w:sz w:val="28"/>
          <w:szCs w:val="28"/>
        </w:rPr>
        <w:t xml:space="preserve"> </w:t>
      </w:r>
      <w:r w:rsidR="004A07D2" w:rsidRPr="004A07D2">
        <w:rPr>
          <w:rFonts w:ascii="Liberation Serif" w:hAnsi="Liberation Serif" w:cs="Liberation Serif"/>
          <w:sz w:val="28"/>
          <w:szCs w:val="28"/>
        </w:rPr>
        <w:t>бюджетному или автономному</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учреждению </w:t>
      </w:r>
      <w:r w:rsidR="00AC75BF">
        <w:rPr>
          <w:rFonts w:ascii="Liberation Serif" w:hAnsi="Liberation Serif" w:cs="Liberation Serif"/>
          <w:sz w:val="28"/>
          <w:szCs w:val="28"/>
        </w:rPr>
        <w:t>МО Красноуфимский округ</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на финансовое обеспечение</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выполнения </w:t>
      </w:r>
      <w:r w:rsidR="00AC75BF">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AC75BF">
      <w:pPr>
        <w:pStyle w:val="ConsPlusNormal"/>
        <w:jc w:val="right"/>
        <w:rPr>
          <w:rFonts w:ascii="Liberation Serif" w:hAnsi="Liberation Serif" w:cs="Liberation Serif"/>
          <w:sz w:val="28"/>
          <w:szCs w:val="28"/>
        </w:rPr>
      </w:pPr>
      <w:r>
        <w:rPr>
          <w:rFonts w:ascii="Liberation Serif" w:hAnsi="Liberation Serif" w:cs="Liberation Serif"/>
          <w:sz w:val="28"/>
          <w:szCs w:val="28"/>
        </w:rPr>
        <w:t xml:space="preserve">на оказание </w:t>
      </w:r>
      <w:r w:rsidRPr="00AC75BF">
        <w:rPr>
          <w:rFonts w:ascii="Liberation Serif" w:hAnsi="Liberation Serif" w:cs="Liberation Serif"/>
          <w:sz w:val="28"/>
          <w:szCs w:val="28"/>
        </w:rPr>
        <w:t xml:space="preserve"> </w:t>
      </w:r>
      <w:r>
        <w:rPr>
          <w:rFonts w:ascii="Liberation Serif" w:hAnsi="Liberation Serif" w:cs="Liberation Serif"/>
          <w:sz w:val="28"/>
          <w:szCs w:val="28"/>
        </w:rPr>
        <w:t>муниципальных</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услуг (выполнение работ)</w:t>
      </w:r>
    </w:p>
    <w:p w:rsidR="004A07D2" w:rsidRPr="004A07D2" w:rsidRDefault="004A07D2">
      <w:pPr>
        <w:pStyle w:val="ConsPlusNormal"/>
        <w:spacing w:after="1"/>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bookmarkStart w:id="77" w:name="P1318"/>
      <w:bookmarkEnd w:id="77"/>
      <w:r w:rsidRPr="004A07D2">
        <w:rPr>
          <w:rFonts w:ascii="Liberation Serif" w:hAnsi="Liberation Serif" w:cs="Liberation Serif"/>
          <w:sz w:val="28"/>
          <w:szCs w:val="28"/>
        </w:rPr>
        <w:t>ПОРЯДОК</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ПЕРЕЧИСЛЕНИЯ И ОПРЕДЕЛЕНИЯ РАЗМЕРА ЧАСТЕЙ СУБСИДИИ</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1. I квартал:</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не позднее ____ рабочих дней с даты заключения соглашения перечислить не более 25 процентов от общего объема Субсидии;</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CIкв =&lt; 1/4 Собщ, где: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CIкв - часть Субсидии, подлежащая перечислению Учреждению в I квартале;</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Собщ - общий объем Субсидии.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2. II квартал:</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не позднее _____ рабочих дней с момента рассмотрения квартального отчета об исполнении </w:t>
      </w:r>
      <w:r w:rsidR="00AC75BF">
        <w:rPr>
          <w:rFonts w:ascii="Liberation Serif" w:hAnsi="Liberation Serif" w:cs="Liberation Serif"/>
          <w:sz w:val="28"/>
          <w:szCs w:val="28"/>
        </w:rPr>
        <w:t>муниципального</w:t>
      </w:r>
      <w:r w:rsidR="00AC75BF"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задания перечислить часть Субсидии из расчета: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CIIкв = QIкв факт + СИиНIIкв, где: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CIIкв - часть Субсидии, подлежащая перечислению Учреждению во II квартале;</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QIкв факт - часть Субсидии, покрывающая фактический объем оказанных услуг (выполненных работ) за I квартал календарного года;</w:t>
      </w:r>
    </w:p>
    <w:p w:rsidR="004A07D2" w:rsidRPr="004A07D2" w:rsidRDefault="004A07D2">
      <w:pPr>
        <w:pStyle w:val="ConsPlusNormal"/>
        <w:spacing w:before="260"/>
        <w:ind w:firstLine="540"/>
        <w:jc w:val="both"/>
        <w:rPr>
          <w:rFonts w:ascii="Liberation Serif" w:hAnsi="Liberation Serif" w:cs="Liberation Serif"/>
          <w:sz w:val="28"/>
          <w:szCs w:val="28"/>
        </w:rPr>
      </w:pPr>
      <w:r w:rsidRPr="004A07D2">
        <w:rPr>
          <w:rFonts w:ascii="Liberation Serif" w:hAnsi="Liberation Serif" w:cs="Liberation Serif"/>
          <w:sz w:val="28"/>
          <w:szCs w:val="28"/>
        </w:rPr>
        <w:t>СИиНIIкв - часть Субсидии, покрывающая затраты на уплату налогов, на II квартал календарного года.</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3. III квартал:</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не позднее ____ рабочих дней с момента рассмотрения квартального </w:t>
      </w:r>
      <w:r w:rsidRPr="004A07D2">
        <w:rPr>
          <w:rFonts w:ascii="Liberation Serif" w:hAnsi="Liberation Serif" w:cs="Liberation Serif"/>
          <w:sz w:val="28"/>
          <w:szCs w:val="28"/>
        </w:rPr>
        <w:lastRenderedPageBreak/>
        <w:t xml:space="preserve">отчета об исполнении </w:t>
      </w:r>
      <w:r w:rsidR="005C2515">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перечислить часть Субсидии из расчета: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CIIIкв = QIIкв факт + СИиНIIIкв, где: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CIIIкв - часть Субсидии, подлежащая перечислению Учреждению в III квартале;</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QIIкв факт - часть Субсидии, покрывающая фактический объем оказанных услуг (выполненных работ) за II квартал календарного года;</w:t>
      </w:r>
    </w:p>
    <w:p w:rsidR="004A07D2" w:rsidRPr="004A07D2" w:rsidRDefault="004A07D2">
      <w:pPr>
        <w:pStyle w:val="ConsPlusNormal"/>
        <w:spacing w:before="260"/>
        <w:ind w:firstLine="540"/>
        <w:jc w:val="both"/>
        <w:rPr>
          <w:rFonts w:ascii="Liberation Serif" w:hAnsi="Liberation Serif" w:cs="Liberation Serif"/>
          <w:sz w:val="28"/>
          <w:szCs w:val="28"/>
        </w:rPr>
      </w:pPr>
      <w:r w:rsidRPr="004A07D2">
        <w:rPr>
          <w:rFonts w:ascii="Liberation Serif" w:hAnsi="Liberation Serif" w:cs="Liberation Serif"/>
          <w:sz w:val="28"/>
          <w:szCs w:val="28"/>
        </w:rPr>
        <w:t>СИиНIIIкв - часть Субсидии, покрывающая затраты на уплату налогов, на III квартал календарного года.</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4. IV квартал:</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 xml:space="preserve">не позднее ____ рабочих дней с момента рассмотрения квартального отчета об исполнении </w:t>
      </w:r>
      <w:r w:rsidR="005C2515">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 перечислить часть Субсидии из расчета: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CIVкв = QIIIкв факт + СИиНIVкв, где: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CIVкв - часть Субсидии, подлежащая перечислению Учреждению в IV квартале;</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QIIIкв факт - часть Субсидии, покрывающая фактический объем оказанных услуг (выполненных работ) за III квартал календарного года;</w:t>
      </w:r>
    </w:p>
    <w:p w:rsidR="004A07D2" w:rsidRPr="004A07D2" w:rsidRDefault="004A07D2">
      <w:pPr>
        <w:pStyle w:val="ConsPlusNormal"/>
        <w:spacing w:before="260"/>
        <w:ind w:firstLine="540"/>
        <w:jc w:val="both"/>
        <w:rPr>
          <w:rFonts w:ascii="Liberation Serif" w:hAnsi="Liberation Serif" w:cs="Liberation Serif"/>
          <w:sz w:val="28"/>
          <w:szCs w:val="28"/>
        </w:rPr>
      </w:pPr>
      <w:r w:rsidRPr="004A07D2">
        <w:rPr>
          <w:rFonts w:ascii="Liberation Serif" w:hAnsi="Liberation Serif" w:cs="Liberation Serif"/>
          <w:sz w:val="28"/>
          <w:szCs w:val="28"/>
        </w:rPr>
        <w:t>СИиНIVкв - часть Субсидии, покрывающая затраты на уплату налогов, на IV квартал календарного года.</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СIVкв не может быть более оставшейся части Субсидии.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5. Оставшаяся часть Субсидии:</w:t>
      </w:r>
    </w:p>
    <w:p w:rsidR="004A07D2" w:rsidRPr="004A07D2" w:rsidRDefault="004A07D2">
      <w:pPr>
        <w:pStyle w:val="ConsPlusNormal"/>
        <w:spacing w:before="200"/>
        <w:ind w:firstLine="540"/>
        <w:jc w:val="both"/>
        <w:rPr>
          <w:rFonts w:ascii="Liberation Serif" w:hAnsi="Liberation Serif" w:cs="Liberation Serif"/>
          <w:sz w:val="28"/>
          <w:szCs w:val="28"/>
        </w:rPr>
      </w:pPr>
      <w:r w:rsidRPr="004A07D2">
        <w:rPr>
          <w:rFonts w:ascii="Liberation Serif" w:hAnsi="Liberation Serif" w:cs="Liberation Serif"/>
          <w:sz w:val="28"/>
          <w:szCs w:val="28"/>
        </w:rPr>
        <w:t>не позднее 30 декабря текущего года перечислить часть Субсидии из расчета: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Сост = Собщ - СIкв - СIIкв - СIIIкв - СIVкв, где:</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ind w:firstLine="540"/>
        <w:jc w:val="both"/>
        <w:rPr>
          <w:rFonts w:ascii="Liberation Serif" w:hAnsi="Liberation Serif" w:cs="Liberation Serif"/>
          <w:sz w:val="28"/>
          <w:szCs w:val="28"/>
        </w:rPr>
      </w:pPr>
      <w:r w:rsidRPr="004A07D2">
        <w:rPr>
          <w:rFonts w:ascii="Liberation Serif" w:hAnsi="Liberation Serif" w:cs="Liberation Serif"/>
          <w:sz w:val="28"/>
          <w:szCs w:val="28"/>
        </w:rPr>
        <w:t>Сост - оставшаяся часть Субсидии, подлежащая перечислению в текущем году.</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Default="004A07D2">
      <w:pPr>
        <w:pStyle w:val="ConsPlusNormal"/>
        <w:rPr>
          <w:rFonts w:ascii="Liberation Serif" w:hAnsi="Liberation Serif" w:cs="Liberation Serif"/>
          <w:sz w:val="28"/>
          <w:szCs w:val="28"/>
        </w:rPr>
      </w:pPr>
    </w:p>
    <w:p w:rsidR="005C2515" w:rsidRPr="004A07D2" w:rsidRDefault="005C2515">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right"/>
        <w:outlineLvl w:val="1"/>
        <w:rPr>
          <w:rFonts w:ascii="Liberation Serif" w:hAnsi="Liberation Serif" w:cs="Liberation Serif"/>
          <w:sz w:val="28"/>
          <w:szCs w:val="28"/>
        </w:rPr>
      </w:pPr>
      <w:r w:rsidRPr="004A07D2">
        <w:rPr>
          <w:rFonts w:ascii="Liberation Serif" w:hAnsi="Liberation Serif" w:cs="Liberation Serif"/>
          <w:sz w:val="28"/>
          <w:szCs w:val="28"/>
        </w:rPr>
        <w:lastRenderedPageBreak/>
        <w:t>Приложение N 4</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к Порядку формирования</w:t>
      </w:r>
    </w:p>
    <w:p w:rsidR="004A07D2" w:rsidRPr="004A07D2" w:rsidRDefault="005C2515">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в отношении </w:t>
      </w:r>
      <w:r w:rsidR="005C2515">
        <w:rPr>
          <w:rFonts w:ascii="Liberation Serif" w:hAnsi="Liberation Serif" w:cs="Liberation Serif"/>
          <w:sz w:val="28"/>
          <w:szCs w:val="28"/>
        </w:rPr>
        <w:t>муниципальных</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учреждений </w:t>
      </w:r>
      <w:r w:rsidR="005C2515">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и</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финансового обеспечения выполнения</w:t>
      </w:r>
    </w:p>
    <w:p w:rsidR="004A07D2" w:rsidRPr="004A07D2" w:rsidRDefault="005C2515">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Форма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bookmarkStart w:id="78" w:name="P1377"/>
      <w:bookmarkEnd w:id="78"/>
      <w:r w:rsidRPr="004A07D2">
        <w:rPr>
          <w:rFonts w:ascii="Liberation Serif" w:hAnsi="Liberation Serif" w:cs="Liberation Serif"/>
          <w:sz w:val="28"/>
          <w:szCs w:val="28"/>
        </w:rPr>
        <w:t>КВАРТАЛЬНЫЙ ОТЧЕТ</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об исполнении </w:t>
      </w:r>
      <w:r w:rsidR="005C2515">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задания</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за ____ квартал 20__ года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w:t>
      </w:r>
      <w:r w:rsidR="005C2515" w:rsidRPr="005C2515">
        <w:rPr>
          <w:rFonts w:ascii="Liberation Serif" w:hAnsi="Liberation Serif" w:cs="Liberation Serif"/>
          <w:sz w:val="28"/>
          <w:szCs w:val="28"/>
        </w:rPr>
        <w:t xml:space="preserve"> </w:t>
      </w:r>
      <w:r w:rsidR="005C2515">
        <w:rPr>
          <w:rFonts w:ascii="Liberation Serif" w:hAnsi="Liberation Serif" w:cs="Liberation Serif"/>
          <w:sz w:val="28"/>
          <w:szCs w:val="28"/>
        </w:rPr>
        <w:t>муниципального</w:t>
      </w:r>
      <w:r w:rsidRPr="004A07D2">
        <w:rPr>
          <w:rFonts w:ascii="Liberation Serif" w:hAnsi="Liberation Serif" w:cs="Liberation Serif"/>
          <w:sz w:val="28"/>
          <w:szCs w:val="28"/>
        </w:rPr>
        <w:t xml:space="preserve"> учреждения </w:t>
      </w:r>
      <w:r w:rsidR="005C2515">
        <w:rPr>
          <w:rFonts w:ascii="Liberation Serif" w:hAnsi="Liberation Serif" w:cs="Liberation Serif"/>
          <w:sz w:val="28"/>
          <w:szCs w:val="28"/>
        </w:rPr>
        <w:t>МО Красноуфимский округ_______________________________________</w:t>
      </w:r>
      <w:r w:rsidRPr="004A07D2">
        <w:rPr>
          <w:rFonts w:ascii="Liberation Serif" w:hAnsi="Liberation Serif" w:cs="Liberation Serif"/>
          <w:sz w:val="28"/>
          <w:szCs w:val="28"/>
        </w:rPr>
        <w:t>_____________________</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rPr>
          <w:rFonts w:ascii="Liberation Serif" w:hAnsi="Liberation Serif" w:cs="Liberation Serif"/>
          <w:sz w:val="28"/>
          <w:szCs w:val="28"/>
        </w:rPr>
        <w:sectPr w:rsidR="004A07D2" w:rsidRPr="004A07D2">
          <w:pgSz w:w="11905" w:h="16838"/>
          <w:pgMar w:top="1134" w:right="850" w:bottom="1134" w:left="1701" w:header="0" w:footer="0" w:gutter="0"/>
          <w:cols w:space="720"/>
          <w:titlePg/>
        </w:sectPr>
      </w:pPr>
    </w:p>
    <w:tbl>
      <w:tblPr>
        <w:tblW w:w="14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134"/>
        <w:gridCol w:w="1418"/>
        <w:gridCol w:w="1417"/>
        <w:gridCol w:w="1213"/>
        <w:gridCol w:w="1339"/>
        <w:gridCol w:w="1417"/>
        <w:gridCol w:w="1309"/>
        <w:gridCol w:w="993"/>
        <w:gridCol w:w="904"/>
        <w:gridCol w:w="1472"/>
        <w:gridCol w:w="948"/>
      </w:tblGrid>
      <w:tr w:rsidR="004A07D2" w:rsidRPr="004A07D2" w:rsidTr="005C2515">
        <w:tc>
          <w:tcPr>
            <w:tcW w:w="1338" w:type="dxa"/>
            <w:vMerge w:val="restart"/>
          </w:tcPr>
          <w:p w:rsidR="004A07D2" w:rsidRPr="004A07D2" w:rsidRDefault="004A07D2" w:rsidP="005C2515">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lastRenderedPageBreak/>
              <w:t xml:space="preserve">Наименование </w:t>
            </w:r>
            <w:r w:rsidR="005C2515">
              <w:rPr>
                <w:rFonts w:ascii="Liberation Serif" w:hAnsi="Liberation Serif" w:cs="Liberation Serif"/>
                <w:sz w:val="28"/>
                <w:szCs w:val="28"/>
              </w:rPr>
              <w:t>муниципальной</w:t>
            </w:r>
            <w:r w:rsidR="005C2515"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 (работы)</w:t>
            </w:r>
          </w:p>
        </w:tc>
        <w:tc>
          <w:tcPr>
            <w:tcW w:w="113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Уникальный номер реестровой записи</w:t>
            </w:r>
          </w:p>
        </w:tc>
        <w:tc>
          <w:tcPr>
            <w:tcW w:w="4048" w:type="dxa"/>
            <w:gridSpan w:val="3"/>
          </w:tcPr>
          <w:p w:rsidR="004A07D2" w:rsidRPr="004A07D2" w:rsidRDefault="004A07D2" w:rsidP="005C2515">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Показатель, характеризующий содержание </w:t>
            </w:r>
            <w:r w:rsidR="005C2515">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w:t>
            </w:r>
          </w:p>
        </w:tc>
        <w:tc>
          <w:tcPr>
            <w:tcW w:w="2756" w:type="dxa"/>
            <w:gridSpan w:val="2"/>
          </w:tcPr>
          <w:p w:rsidR="004A07D2" w:rsidRPr="004A07D2" w:rsidRDefault="004A07D2" w:rsidP="005C2515">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Показатель, характеризующий условия (формы) оказания </w:t>
            </w:r>
            <w:r w:rsidR="005C2515">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(выполнения работы)</w:t>
            </w:r>
          </w:p>
        </w:tc>
        <w:tc>
          <w:tcPr>
            <w:tcW w:w="1309" w:type="dxa"/>
            <w:vMerge w:val="restart"/>
          </w:tcPr>
          <w:p w:rsidR="004A07D2" w:rsidRPr="004A07D2" w:rsidRDefault="004A07D2" w:rsidP="005C2515">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Наименование показателя объема </w:t>
            </w:r>
            <w:r w:rsidR="005C2515">
              <w:rPr>
                <w:rFonts w:ascii="Liberation Serif" w:hAnsi="Liberation Serif" w:cs="Liberation Serif"/>
                <w:sz w:val="28"/>
                <w:szCs w:val="28"/>
              </w:rPr>
              <w:t>муниципальной</w:t>
            </w:r>
            <w:r w:rsidRPr="004A07D2">
              <w:rPr>
                <w:rFonts w:ascii="Liberation Serif" w:hAnsi="Liberation Serif" w:cs="Liberation Serif"/>
                <w:sz w:val="28"/>
                <w:szCs w:val="28"/>
              </w:rPr>
              <w:t xml:space="preserve"> услуги (работы)</w:t>
            </w:r>
          </w:p>
        </w:tc>
        <w:tc>
          <w:tcPr>
            <w:tcW w:w="993"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Единица измерения</w:t>
            </w:r>
          </w:p>
        </w:tc>
        <w:tc>
          <w:tcPr>
            <w:tcW w:w="904"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Описание работы</w:t>
            </w:r>
          </w:p>
        </w:tc>
        <w:tc>
          <w:tcPr>
            <w:tcW w:w="1472" w:type="dxa"/>
            <w:vMerge w:val="restart"/>
          </w:tcPr>
          <w:p w:rsidR="004A07D2" w:rsidRPr="004A07D2" w:rsidRDefault="004A07D2" w:rsidP="005C2515">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 xml:space="preserve">Плановое значение показателя объема </w:t>
            </w:r>
            <w:r w:rsidR="005C2515">
              <w:rPr>
                <w:rFonts w:ascii="Liberation Serif" w:hAnsi="Liberation Serif" w:cs="Liberation Serif"/>
                <w:sz w:val="28"/>
                <w:szCs w:val="28"/>
              </w:rPr>
              <w:t>муниципальной</w:t>
            </w:r>
            <w:r w:rsidR="005C2515"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услуги (работы) на отчетный период</w:t>
            </w:r>
          </w:p>
        </w:tc>
        <w:tc>
          <w:tcPr>
            <w:tcW w:w="948" w:type="dxa"/>
            <w:vMerge w:val="restart"/>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Исполнено на отчетную дату</w:t>
            </w:r>
          </w:p>
        </w:tc>
      </w:tr>
      <w:tr w:rsidR="004A07D2" w:rsidRPr="004A07D2" w:rsidTr="005C2515">
        <w:tc>
          <w:tcPr>
            <w:tcW w:w="1338" w:type="dxa"/>
            <w:vMerge/>
          </w:tcPr>
          <w:p w:rsidR="004A07D2" w:rsidRPr="004A07D2" w:rsidRDefault="004A07D2">
            <w:pPr>
              <w:pStyle w:val="ConsPlusNormal"/>
              <w:rPr>
                <w:rFonts w:ascii="Liberation Serif" w:hAnsi="Liberation Serif" w:cs="Liberation Serif"/>
                <w:sz w:val="28"/>
                <w:szCs w:val="28"/>
              </w:rPr>
            </w:pPr>
          </w:p>
        </w:tc>
        <w:tc>
          <w:tcPr>
            <w:tcW w:w="1134" w:type="dxa"/>
            <w:vMerge/>
          </w:tcPr>
          <w:p w:rsidR="004A07D2" w:rsidRPr="004A07D2" w:rsidRDefault="004A07D2">
            <w:pPr>
              <w:pStyle w:val="ConsPlusNormal"/>
              <w:rPr>
                <w:rFonts w:ascii="Liberation Serif" w:hAnsi="Liberation Serif" w:cs="Liberation Serif"/>
                <w:sz w:val="28"/>
                <w:szCs w:val="28"/>
              </w:rPr>
            </w:pPr>
          </w:p>
        </w:tc>
        <w:tc>
          <w:tcPr>
            <w:tcW w:w="141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1213"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133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___________</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1309" w:type="dxa"/>
            <w:vMerge/>
          </w:tcPr>
          <w:p w:rsidR="004A07D2" w:rsidRPr="004A07D2" w:rsidRDefault="004A07D2">
            <w:pPr>
              <w:pStyle w:val="ConsPlusNormal"/>
              <w:rPr>
                <w:rFonts w:ascii="Liberation Serif" w:hAnsi="Liberation Serif" w:cs="Liberation Serif"/>
                <w:sz w:val="28"/>
                <w:szCs w:val="28"/>
              </w:rPr>
            </w:pPr>
          </w:p>
        </w:tc>
        <w:tc>
          <w:tcPr>
            <w:tcW w:w="993" w:type="dxa"/>
            <w:vMerge/>
          </w:tcPr>
          <w:p w:rsidR="004A07D2" w:rsidRPr="004A07D2" w:rsidRDefault="004A07D2">
            <w:pPr>
              <w:pStyle w:val="ConsPlusNormal"/>
              <w:rPr>
                <w:rFonts w:ascii="Liberation Serif" w:hAnsi="Liberation Serif" w:cs="Liberation Serif"/>
                <w:sz w:val="28"/>
                <w:szCs w:val="28"/>
              </w:rPr>
            </w:pPr>
          </w:p>
        </w:tc>
        <w:tc>
          <w:tcPr>
            <w:tcW w:w="904" w:type="dxa"/>
            <w:vMerge/>
          </w:tcPr>
          <w:p w:rsidR="004A07D2" w:rsidRPr="004A07D2" w:rsidRDefault="004A07D2">
            <w:pPr>
              <w:pStyle w:val="ConsPlusNormal"/>
              <w:rPr>
                <w:rFonts w:ascii="Liberation Serif" w:hAnsi="Liberation Serif" w:cs="Liberation Serif"/>
                <w:sz w:val="28"/>
                <w:szCs w:val="28"/>
              </w:rPr>
            </w:pPr>
          </w:p>
        </w:tc>
        <w:tc>
          <w:tcPr>
            <w:tcW w:w="1472" w:type="dxa"/>
            <w:vMerge/>
          </w:tcPr>
          <w:p w:rsidR="004A07D2" w:rsidRPr="004A07D2" w:rsidRDefault="004A07D2">
            <w:pPr>
              <w:pStyle w:val="ConsPlusNormal"/>
              <w:rPr>
                <w:rFonts w:ascii="Liberation Serif" w:hAnsi="Liberation Serif" w:cs="Liberation Serif"/>
                <w:sz w:val="28"/>
                <w:szCs w:val="28"/>
              </w:rPr>
            </w:pPr>
          </w:p>
        </w:tc>
        <w:tc>
          <w:tcPr>
            <w:tcW w:w="948" w:type="dxa"/>
            <w:vMerge/>
          </w:tcPr>
          <w:p w:rsidR="004A07D2" w:rsidRPr="004A07D2" w:rsidRDefault="004A07D2">
            <w:pPr>
              <w:pStyle w:val="ConsPlusNormal"/>
              <w:rPr>
                <w:rFonts w:ascii="Liberation Serif" w:hAnsi="Liberation Serif" w:cs="Liberation Serif"/>
                <w:sz w:val="28"/>
                <w:szCs w:val="28"/>
              </w:rPr>
            </w:pPr>
          </w:p>
        </w:tc>
      </w:tr>
      <w:tr w:rsidR="004A07D2" w:rsidRPr="004A07D2" w:rsidTr="005C2515">
        <w:tc>
          <w:tcPr>
            <w:tcW w:w="133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113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141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4</w:t>
            </w:r>
          </w:p>
        </w:tc>
        <w:tc>
          <w:tcPr>
            <w:tcW w:w="1213"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5</w:t>
            </w:r>
          </w:p>
        </w:tc>
        <w:tc>
          <w:tcPr>
            <w:tcW w:w="133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6</w:t>
            </w:r>
          </w:p>
        </w:tc>
        <w:tc>
          <w:tcPr>
            <w:tcW w:w="141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7</w:t>
            </w:r>
          </w:p>
        </w:tc>
        <w:tc>
          <w:tcPr>
            <w:tcW w:w="1309"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8</w:t>
            </w:r>
          </w:p>
        </w:tc>
        <w:tc>
          <w:tcPr>
            <w:tcW w:w="993"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9</w:t>
            </w:r>
          </w:p>
        </w:tc>
        <w:tc>
          <w:tcPr>
            <w:tcW w:w="904"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10</w:t>
            </w:r>
          </w:p>
        </w:tc>
        <w:tc>
          <w:tcPr>
            <w:tcW w:w="1472"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11</w:t>
            </w:r>
          </w:p>
        </w:tc>
        <w:tc>
          <w:tcPr>
            <w:tcW w:w="948"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12</w:t>
            </w:r>
          </w:p>
        </w:tc>
      </w:tr>
      <w:tr w:rsidR="004A07D2" w:rsidRPr="004A07D2" w:rsidTr="005C2515">
        <w:tc>
          <w:tcPr>
            <w:tcW w:w="1338" w:type="dxa"/>
          </w:tcPr>
          <w:p w:rsidR="004A07D2" w:rsidRPr="004A07D2" w:rsidRDefault="004A07D2">
            <w:pPr>
              <w:pStyle w:val="ConsPlusNormal"/>
              <w:rPr>
                <w:rFonts w:ascii="Liberation Serif" w:hAnsi="Liberation Serif" w:cs="Liberation Serif"/>
                <w:sz w:val="28"/>
                <w:szCs w:val="28"/>
              </w:rPr>
            </w:pPr>
          </w:p>
        </w:tc>
        <w:tc>
          <w:tcPr>
            <w:tcW w:w="1134" w:type="dxa"/>
          </w:tcPr>
          <w:p w:rsidR="004A07D2" w:rsidRPr="004A07D2" w:rsidRDefault="004A07D2">
            <w:pPr>
              <w:pStyle w:val="ConsPlusNormal"/>
              <w:rPr>
                <w:rFonts w:ascii="Liberation Serif" w:hAnsi="Liberation Serif" w:cs="Liberation Serif"/>
                <w:sz w:val="28"/>
                <w:szCs w:val="28"/>
              </w:rPr>
            </w:pPr>
          </w:p>
        </w:tc>
        <w:tc>
          <w:tcPr>
            <w:tcW w:w="1418"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213" w:type="dxa"/>
          </w:tcPr>
          <w:p w:rsidR="004A07D2" w:rsidRPr="004A07D2" w:rsidRDefault="004A07D2">
            <w:pPr>
              <w:pStyle w:val="ConsPlusNormal"/>
              <w:rPr>
                <w:rFonts w:ascii="Liberation Serif" w:hAnsi="Liberation Serif" w:cs="Liberation Serif"/>
                <w:sz w:val="28"/>
                <w:szCs w:val="28"/>
              </w:rPr>
            </w:pPr>
          </w:p>
        </w:tc>
        <w:tc>
          <w:tcPr>
            <w:tcW w:w="1339" w:type="dxa"/>
          </w:tcPr>
          <w:p w:rsidR="004A07D2" w:rsidRPr="004A07D2" w:rsidRDefault="004A07D2">
            <w:pPr>
              <w:pStyle w:val="ConsPlusNormal"/>
              <w:rPr>
                <w:rFonts w:ascii="Liberation Serif" w:hAnsi="Liberation Serif" w:cs="Liberation Serif"/>
                <w:sz w:val="28"/>
                <w:szCs w:val="28"/>
              </w:rPr>
            </w:pPr>
          </w:p>
        </w:tc>
        <w:tc>
          <w:tcPr>
            <w:tcW w:w="1417" w:type="dxa"/>
          </w:tcPr>
          <w:p w:rsidR="004A07D2" w:rsidRPr="004A07D2" w:rsidRDefault="004A07D2">
            <w:pPr>
              <w:pStyle w:val="ConsPlusNormal"/>
              <w:rPr>
                <w:rFonts w:ascii="Liberation Serif" w:hAnsi="Liberation Serif" w:cs="Liberation Serif"/>
                <w:sz w:val="28"/>
                <w:szCs w:val="28"/>
              </w:rPr>
            </w:pPr>
          </w:p>
        </w:tc>
        <w:tc>
          <w:tcPr>
            <w:tcW w:w="1309" w:type="dxa"/>
          </w:tcPr>
          <w:p w:rsidR="004A07D2" w:rsidRPr="004A07D2" w:rsidRDefault="004A07D2">
            <w:pPr>
              <w:pStyle w:val="ConsPlusNormal"/>
              <w:rPr>
                <w:rFonts w:ascii="Liberation Serif" w:hAnsi="Liberation Serif" w:cs="Liberation Serif"/>
                <w:sz w:val="28"/>
                <w:szCs w:val="28"/>
              </w:rPr>
            </w:pPr>
          </w:p>
        </w:tc>
        <w:tc>
          <w:tcPr>
            <w:tcW w:w="993" w:type="dxa"/>
          </w:tcPr>
          <w:p w:rsidR="004A07D2" w:rsidRPr="004A07D2" w:rsidRDefault="004A07D2">
            <w:pPr>
              <w:pStyle w:val="ConsPlusNormal"/>
              <w:rPr>
                <w:rFonts w:ascii="Liberation Serif" w:hAnsi="Liberation Serif" w:cs="Liberation Serif"/>
                <w:sz w:val="28"/>
                <w:szCs w:val="28"/>
              </w:rPr>
            </w:pPr>
          </w:p>
        </w:tc>
        <w:tc>
          <w:tcPr>
            <w:tcW w:w="904" w:type="dxa"/>
          </w:tcPr>
          <w:p w:rsidR="004A07D2" w:rsidRPr="004A07D2" w:rsidRDefault="004A07D2">
            <w:pPr>
              <w:pStyle w:val="ConsPlusNormal"/>
              <w:rPr>
                <w:rFonts w:ascii="Liberation Serif" w:hAnsi="Liberation Serif" w:cs="Liberation Serif"/>
                <w:sz w:val="28"/>
                <w:szCs w:val="28"/>
              </w:rPr>
            </w:pPr>
          </w:p>
        </w:tc>
        <w:tc>
          <w:tcPr>
            <w:tcW w:w="1472" w:type="dxa"/>
          </w:tcPr>
          <w:p w:rsidR="004A07D2" w:rsidRPr="004A07D2" w:rsidRDefault="004A07D2">
            <w:pPr>
              <w:pStyle w:val="ConsPlusNormal"/>
              <w:rPr>
                <w:rFonts w:ascii="Liberation Serif" w:hAnsi="Liberation Serif" w:cs="Liberation Serif"/>
                <w:sz w:val="28"/>
                <w:szCs w:val="28"/>
              </w:rPr>
            </w:pPr>
          </w:p>
        </w:tc>
        <w:tc>
          <w:tcPr>
            <w:tcW w:w="948"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Руководитель (уполномоченное лицо) _____________ ___________ ______________________</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 xml:space="preserve">                                    (должность)   (подпись)   (расшифровка подписи)</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"__" ________________ 20__</w:t>
      </w:r>
    </w:p>
    <w:p w:rsidR="004A07D2" w:rsidRPr="004A07D2" w:rsidRDefault="004A07D2">
      <w:pPr>
        <w:pStyle w:val="ConsPlusNormal"/>
        <w:rPr>
          <w:rFonts w:ascii="Liberation Serif" w:hAnsi="Liberation Serif" w:cs="Liberation Serif"/>
          <w:sz w:val="28"/>
          <w:szCs w:val="28"/>
        </w:rPr>
        <w:sectPr w:rsidR="004A07D2" w:rsidRPr="004A07D2">
          <w:pgSz w:w="16838" w:h="11905" w:orient="landscape"/>
          <w:pgMar w:top="1701" w:right="1134" w:bottom="850" w:left="1134" w:header="0" w:footer="0" w:gutter="0"/>
          <w:cols w:space="720"/>
          <w:titlePg/>
        </w:sectPr>
      </w:pP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right"/>
        <w:outlineLvl w:val="1"/>
        <w:rPr>
          <w:rFonts w:ascii="Liberation Serif" w:hAnsi="Liberation Serif" w:cs="Liberation Serif"/>
          <w:sz w:val="28"/>
          <w:szCs w:val="28"/>
        </w:rPr>
      </w:pPr>
      <w:r w:rsidRPr="004A07D2">
        <w:rPr>
          <w:rFonts w:ascii="Liberation Serif" w:hAnsi="Liberation Serif" w:cs="Liberation Serif"/>
          <w:sz w:val="28"/>
          <w:szCs w:val="28"/>
        </w:rPr>
        <w:t>Приложение N 5</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к Порядку формирования</w:t>
      </w:r>
    </w:p>
    <w:p w:rsidR="004A07D2" w:rsidRPr="004A07D2" w:rsidRDefault="005C2515">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в отношении </w:t>
      </w:r>
      <w:r w:rsidR="005C2515">
        <w:rPr>
          <w:rFonts w:ascii="Liberation Serif" w:hAnsi="Liberation Serif" w:cs="Liberation Serif"/>
          <w:sz w:val="28"/>
          <w:szCs w:val="28"/>
        </w:rPr>
        <w:t>муниципальных</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 xml:space="preserve">учреждений </w:t>
      </w:r>
      <w:r w:rsidR="005C2515">
        <w:rPr>
          <w:rFonts w:ascii="Liberation Serif" w:hAnsi="Liberation Serif" w:cs="Liberation Serif"/>
          <w:sz w:val="28"/>
          <w:szCs w:val="28"/>
        </w:rPr>
        <w:t>МО Красноуфимский округ</w:t>
      </w:r>
      <w:r w:rsidRPr="004A07D2">
        <w:rPr>
          <w:rFonts w:ascii="Liberation Serif" w:hAnsi="Liberation Serif" w:cs="Liberation Serif"/>
          <w:sz w:val="28"/>
          <w:szCs w:val="28"/>
        </w:rPr>
        <w:t xml:space="preserve"> и</w:t>
      </w:r>
    </w:p>
    <w:p w:rsidR="004A07D2" w:rsidRPr="004A07D2" w:rsidRDefault="004A07D2">
      <w:pPr>
        <w:pStyle w:val="ConsPlusNormal"/>
        <w:jc w:val="right"/>
        <w:rPr>
          <w:rFonts w:ascii="Liberation Serif" w:hAnsi="Liberation Serif" w:cs="Liberation Serif"/>
          <w:sz w:val="28"/>
          <w:szCs w:val="28"/>
        </w:rPr>
      </w:pPr>
      <w:r w:rsidRPr="004A07D2">
        <w:rPr>
          <w:rFonts w:ascii="Liberation Serif" w:hAnsi="Liberation Serif" w:cs="Liberation Serif"/>
          <w:sz w:val="28"/>
          <w:szCs w:val="28"/>
        </w:rPr>
        <w:t>финансового обеспечения выполнения</w:t>
      </w:r>
    </w:p>
    <w:p w:rsidR="004A07D2" w:rsidRPr="004A07D2" w:rsidRDefault="005C2515">
      <w:pPr>
        <w:pStyle w:val="ConsPlusNormal"/>
        <w:jc w:val="right"/>
        <w:rPr>
          <w:rFonts w:ascii="Liberation Serif" w:hAnsi="Liberation Serif" w:cs="Liberation Serif"/>
          <w:sz w:val="28"/>
          <w:szCs w:val="28"/>
        </w:rPr>
      </w:pPr>
      <w:r>
        <w:rPr>
          <w:rFonts w:ascii="Liberation Serif" w:hAnsi="Liberation Serif" w:cs="Liberation Serif"/>
          <w:sz w:val="28"/>
          <w:szCs w:val="28"/>
        </w:rPr>
        <w:t>муниципального</w:t>
      </w:r>
      <w:r w:rsidR="004A07D2" w:rsidRPr="004A07D2">
        <w:rPr>
          <w:rFonts w:ascii="Liberation Serif" w:hAnsi="Liberation Serif" w:cs="Liberation Serif"/>
          <w:sz w:val="28"/>
          <w:szCs w:val="28"/>
        </w:rPr>
        <w:t xml:space="preserve"> задания</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Форма</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center"/>
        <w:rPr>
          <w:rFonts w:ascii="Liberation Serif" w:hAnsi="Liberation Serif" w:cs="Liberation Serif"/>
          <w:sz w:val="28"/>
          <w:szCs w:val="28"/>
        </w:rPr>
      </w:pPr>
      <w:bookmarkStart w:id="79" w:name="P1445"/>
      <w:bookmarkEnd w:id="79"/>
      <w:r w:rsidRPr="004A07D2">
        <w:rPr>
          <w:rFonts w:ascii="Liberation Serif" w:hAnsi="Liberation Serif" w:cs="Liberation Serif"/>
          <w:sz w:val="28"/>
          <w:szCs w:val="28"/>
        </w:rPr>
        <w:t>ЗАКЛЮЧЕНИЕ</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об объемах субсидии, подлежащей возврату,</w:t>
      </w:r>
    </w:p>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за ____ год</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"__" ________________ 20__</w:t>
      </w:r>
    </w:p>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rmal"/>
        <w:jc w:val="both"/>
        <w:rPr>
          <w:rFonts w:ascii="Liberation Serif" w:hAnsi="Liberation Serif" w:cs="Liberation Serif"/>
          <w:sz w:val="28"/>
          <w:szCs w:val="28"/>
        </w:rPr>
      </w:pPr>
      <w:r w:rsidRPr="004A07D2">
        <w:rPr>
          <w:rFonts w:ascii="Liberation Serif" w:hAnsi="Liberation Serif" w:cs="Liberation Serif"/>
          <w:sz w:val="28"/>
          <w:szCs w:val="28"/>
        </w:rPr>
        <w:t>Наименование органа</w:t>
      </w:r>
      <w:r w:rsidR="005C2515">
        <w:rPr>
          <w:rFonts w:ascii="Liberation Serif" w:hAnsi="Liberation Serif" w:cs="Liberation Serif"/>
          <w:sz w:val="28"/>
          <w:szCs w:val="28"/>
        </w:rPr>
        <w:t xml:space="preserve"> местного самоуправления</w:t>
      </w:r>
      <w:r w:rsidRPr="004A07D2">
        <w:rPr>
          <w:rFonts w:ascii="Liberation Serif" w:hAnsi="Liberation Serif" w:cs="Liberation Serif"/>
          <w:sz w:val="28"/>
          <w:szCs w:val="28"/>
        </w:rPr>
        <w:t>, осуществляющего функции и полномочия учредителя _________________________________________</w:t>
      </w:r>
    </w:p>
    <w:p w:rsidR="004A07D2" w:rsidRDefault="005C2515">
      <w:pPr>
        <w:pStyle w:val="ConsPlusNormal"/>
        <w:spacing w:before="200"/>
        <w:jc w:val="both"/>
        <w:rPr>
          <w:rFonts w:ascii="Liberation Serif" w:hAnsi="Liberation Serif" w:cs="Liberation Serif"/>
          <w:sz w:val="28"/>
          <w:szCs w:val="28"/>
        </w:rPr>
      </w:pPr>
      <w:r>
        <w:rPr>
          <w:rFonts w:ascii="Liberation Serif" w:hAnsi="Liberation Serif" w:cs="Liberation Serif"/>
          <w:sz w:val="28"/>
          <w:szCs w:val="28"/>
        </w:rPr>
        <w:t>Наименование муниципального</w:t>
      </w:r>
      <w:r w:rsidR="004A07D2" w:rsidRPr="004A07D2">
        <w:rPr>
          <w:rFonts w:ascii="Liberation Serif" w:hAnsi="Liberation Serif" w:cs="Liberation Serif"/>
          <w:sz w:val="28"/>
          <w:szCs w:val="28"/>
        </w:rPr>
        <w:t xml:space="preserve"> учреждения </w:t>
      </w:r>
      <w:r>
        <w:rPr>
          <w:rFonts w:ascii="Liberation Serif" w:hAnsi="Liberation Serif" w:cs="Liberation Serif"/>
          <w:sz w:val="28"/>
          <w:szCs w:val="28"/>
        </w:rPr>
        <w:t>МО Красноуфимский округ</w:t>
      </w:r>
    </w:p>
    <w:p w:rsidR="005C2515" w:rsidRPr="004A07D2" w:rsidRDefault="005C2515">
      <w:pPr>
        <w:pStyle w:val="ConsPlusNormal"/>
        <w:spacing w:before="20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w:t>
      </w:r>
    </w:p>
    <w:p w:rsidR="004A07D2" w:rsidRPr="004A07D2" w:rsidRDefault="004A07D2">
      <w:pPr>
        <w:pStyle w:val="ConsPlusNormal"/>
        <w:spacing w:before="200"/>
        <w:jc w:val="both"/>
        <w:rPr>
          <w:rFonts w:ascii="Liberation Serif" w:hAnsi="Liberation Serif" w:cs="Liberation Serif"/>
          <w:sz w:val="28"/>
          <w:szCs w:val="28"/>
        </w:rPr>
      </w:pPr>
      <w:r w:rsidRPr="004A07D2">
        <w:rPr>
          <w:rFonts w:ascii="Liberation Serif" w:hAnsi="Liberation Serif" w:cs="Liberation Serif"/>
          <w:sz w:val="28"/>
          <w:szCs w:val="28"/>
        </w:rPr>
        <w:t>N и дата соглашения ________________________________________</w:t>
      </w:r>
    </w:p>
    <w:p w:rsidR="004A07D2" w:rsidRPr="004A07D2" w:rsidRDefault="004A07D2">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463"/>
        <w:gridCol w:w="1757"/>
      </w:tblGrid>
      <w:tr w:rsidR="004A07D2" w:rsidRPr="004A07D2">
        <w:tc>
          <w:tcPr>
            <w:tcW w:w="850" w:type="dxa"/>
            <w:vAlign w:val="center"/>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Номер строки</w:t>
            </w:r>
          </w:p>
        </w:tc>
        <w:tc>
          <w:tcPr>
            <w:tcW w:w="6463"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Наименование показателя</w:t>
            </w:r>
          </w:p>
        </w:tc>
        <w:tc>
          <w:tcPr>
            <w:tcW w:w="1757"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Сумма (рублей)</w:t>
            </w:r>
          </w:p>
        </w:tc>
      </w:tr>
      <w:tr w:rsidR="004A07D2" w:rsidRPr="004A07D2">
        <w:tc>
          <w:tcPr>
            <w:tcW w:w="850"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1.</w:t>
            </w:r>
          </w:p>
        </w:tc>
        <w:tc>
          <w:tcPr>
            <w:tcW w:w="6463" w:type="dxa"/>
            <w:vAlign w:val="center"/>
          </w:tcPr>
          <w:p w:rsidR="004A07D2" w:rsidRPr="004A07D2" w:rsidRDefault="004A07D2" w:rsidP="005C2515">
            <w:pPr>
              <w:pStyle w:val="ConsPlusNormal"/>
              <w:rPr>
                <w:rFonts w:ascii="Liberation Serif" w:hAnsi="Liberation Serif" w:cs="Liberation Serif"/>
                <w:sz w:val="28"/>
                <w:szCs w:val="28"/>
              </w:rPr>
            </w:pPr>
            <w:r w:rsidRPr="004A07D2">
              <w:rPr>
                <w:rFonts w:ascii="Liberation Serif" w:hAnsi="Liberation Serif" w:cs="Liberation Serif"/>
                <w:sz w:val="28"/>
                <w:szCs w:val="28"/>
              </w:rPr>
              <w:t xml:space="preserve">Часть субсидии, подлежащая возврату в отношении </w:t>
            </w:r>
            <w:r w:rsidR="005C2515">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оказанных в меньшем объеме, чем это предусмотрено, или с качеством, не соответствующим требованиям к оказанию </w:t>
            </w:r>
            <w:r w:rsidR="005C2515">
              <w:rPr>
                <w:rFonts w:ascii="Liberation Serif" w:hAnsi="Liberation Serif" w:cs="Liberation Serif"/>
                <w:sz w:val="28"/>
                <w:szCs w:val="28"/>
              </w:rPr>
              <w:t>муниципальных</w:t>
            </w:r>
            <w:r w:rsidRPr="004A07D2">
              <w:rPr>
                <w:rFonts w:ascii="Liberation Serif" w:hAnsi="Liberation Serif" w:cs="Liberation Serif"/>
                <w:sz w:val="28"/>
                <w:szCs w:val="28"/>
              </w:rPr>
              <w:t xml:space="preserve"> услуг, определенным в </w:t>
            </w:r>
            <w:r w:rsidR="005C2515">
              <w:rPr>
                <w:rFonts w:ascii="Liberation Serif" w:hAnsi="Liberation Serif" w:cs="Liberation Serif"/>
                <w:sz w:val="28"/>
                <w:szCs w:val="28"/>
              </w:rPr>
              <w:t>муниципальном</w:t>
            </w:r>
            <w:r w:rsidR="005C2515"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задании</w:t>
            </w:r>
          </w:p>
        </w:tc>
        <w:tc>
          <w:tcPr>
            <w:tcW w:w="1757" w:type="dxa"/>
            <w:vAlign w:val="center"/>
          </w:tcPr>
          <w:p w:rsidR="004A07D2" w:rsidRPr="004A07D2" w:rsidRDefault="004A07D2">
            <w:pPr>
              <w:pStyle w:val="ConsPlusNormal"/>
              <w:rPr>
                <w:rFonts w:ascii="Liberation Serif" w:hAnsi="Liberation Serif" w:cs="Liberation Serif"/>
                <w:sz w:val="28"/>
                <w:szCs w:val="28"/>
              </w:rPr>
            </w:pPr>
          </w:p>
        </w:tc>
      </w:tr>
      <w:tr w:rsidR="004A07D2" w:rsidRPr="004A07D2">
        <w:tc>
          <w:tcPr>
            <w:tcW w:w="850"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2.</w:t>
            </w:r>
          </w:p>
        </w:tc>
        <w:tc>
          <w:tcPr>
            <w:tcW w:w="6463" w:type="dxa"/>
          </w:tcPr>
          <w:p w:rsidR="004A07D2" w:rsidRPr="004A07D2" w:rsidRDefault="004A07D2" w:rsidP="005C2515">
            <w:pPr>
              <w:pStyle w:val="ConsPlusNormal"/>
              <w:rPr>
                <w:rFonts w:ascii="Liberation Serif" w:hAnsi="Liberation Serif" w:cs="Liberation Serif"/>
                <w:sz w:val="28"/>
                <w:szCs w:val="28"/>
              </w:rPr>
            </w:pPr>
            <w:r w:rsidRPr="004A07D2">
              <w:rPr>
                <w:rFonts w:ascii="Liberation Serif" w:hAnsi="Liberation Serif" w:cs="Liberation Serif"/>
                <w:sz w:val="28"/>
                <w:szCs w:val="28"/>
              </w:rPr>
              <w:t xml:space="preserve">Часть субсидии, подлежащая возврату в отношении работ, выполненных в меньшем объеме, чем это предусмотрено, или с качеством, не соответствующим требованиям к выполнению работ, определенным в </w:t>
            </w:r>
            <w:r w:rsidR="005C2515">
              <w:rPr>
                <w:rFonts w:ascii="Liberation Serif" w:hAnsi="Liberation Serif" w:cs="Liberation Serif"/>
                <w:sz w:val="28"/>
                <w:szCs w:val="28"/>
              </w:rPr>
              <w:t>муниципальном</w:t>
            </w:r>
            <w:r w:rsidR="005C2515" w:rsidRPr="004A07D2">
              <w:rPr>
                <w:rFonts w:ascii="Liberation Serif" w:hAnsi="Liberation Serif" w:cs="Liberation Serif"/>
                <w:sz w:val="28"/>
                <w:szCs w:val="28"/>
              </w:rPr>
              <w:t xml:space="preserve"> </w:t>
            </w:r>
            <w:r w:rsidRPr="004A07D2">
              <w:rPr>
                <w:rFonts w:ascii="Liberation Serif" w:hAnsi="Liberation Serif" w:cs="Liberation Serif"/>
                <w:sz w:val="28"/>
                <w:szCs w:val="28"/>
              </w:rPr>
              <w:t>задании</w:t>
            </w:r>
          </w:p>
        </w:tc>
        <w:tc>
          <w:tcPr>
            <w:tcW w:w="1757" w:type="dxa"/>
          </w:tcPr>
          <w:p w:rsidR="004A07D2" w:rsidRPr="004A07D2" w:rsidRDefault="004A07D2">
            <w:pPr>
              <w:pStyle w:val="ConsPlusNormal"/>
              <w:rPr>
                <w:rFonts w:ascii="Liberation Serif" w:hAnsi="Liberation Serif" w:cs="Liberation Serif"/>
                <w:sz w:val="28"/>
                <w:szCs w:val="28"/>
              </w:rPr>
            </w:pPr>
          </w:p>
        </w:tc>
      </w:tr>
      <w:tr w:rsidR="004A07D2" w:rsidRPr="004A07D2">
        <w:tc>
          <w:tcPr>
            <w:tcW w:w="850" w:type="dxa"/>
          </w:tcPr>
          <w:p w:rsidR="004A07D2" w:rsidRPr="004A07D2" w:rsidRDefault="004A07D2">
            <w:pPr>
              <w:pStyle w:val="ConsPlusNormal"/>
              <w:jc w:val="center"/>
              <w:rPr>
                <w:rFonts w:ascii="Liberation Serif" w:hAnsi="Liberation Serif" w:cs="Liberation Serif"/>
                <w:sz w:val="28"/>
                <w:szCs w:val="28"/>
              </w:rPr>
            </w:pPr>
            <w:r w:rsidRPr="004A07D2">
              <w:rPr>
                <w:rFonts w:ascii="Liberation Serif" w:hAnsi="Liberation Serif" w:cs="Liberation Serif"/>
                <w:sz w:val="28"/>
                <w:szCs w:val="28"/>
              </w:rPr>
              <w:t>3.</w:t>
            </w:r>
          </w:p>
        </w:tc>
        <w:tc>
          <w:tcPr>
            <w:tcW w:w="6463" w:type="dxa"/>
          </w:tcPr>
          <w:p w:rsidR="004A07D2" w:rsidRPr="004A07D2" w:rsidRDefault="004A07D2">
            <w:pPr>
              <w:pStyle w:val="ConsPlusNormal"/>
              <w:rPr>
                <w:rFonts w:ascii="Liberation Serif" w:hAnsi="Liberation Serif" w:cs="Liberation Serif"/>
                <w:sz w:val="28"/>
                <w:szCs w:val="28"/>
              </w:rPr>
            </w:pPr>
            <w:r w:rsidRPr="004A07D2">
              <w:rPr>
                <w:rFonts w:ascii="Liberation Serif" w:hAnsi="Liberation Serif" w:cs="Liberation Serif"/>
                <w:sz w:val="28"/>
                <w:szCs w:val="28"/>
              </w:rPr>
              <w:t>Всего подлежит возврату</w:t>
            </w:r>
          </w:p>
        </w:tc>
        <w:tc>
          <w:tcPr>
            <w:tcW w:w="1757" w:type="dxa"/>
          </w:tcPr>
          <w:p w:rsidR="004A07D2" w:rsidRPr="004A07D2" w:rsidRDefault="004A07D2">
            <w:pPr>
              <w:pStyle w:val="ConsPlusNormal"/>
              <w:rPr>
                <w:rFonts w:ascii="Liberation Serif" w:hAnsi="Liberation Serif" w:cs="Liberation Serif"/>
                <w:sz w:val="28"/>
                <w:szCs w:val="28"/>
              </w:rPr>
            </w:pPr>
          </w:p>
        </w:tc>
      </w:tr>
    </w:tbl>
    <w:p w:rsidR="004A07D2" w:rsidRPr="004A07D2" w:rsidRDefault="004A07D2">
      <w:pPr>
        <w:pStyle w:val="ConsPlusNormal"/>
        <w:rPr>
          <w:rFonts w:ascii="Liberation Serif" w:hAnsi="Liberation Serif" w:cs="Liberation Serif"/>
          <w:sz w:val="28"/>
          <w:szCs w:val="28"/>
        </w:rPr>
      </w:pP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lastRenderedPageBreak/>
        <w:t>Руководитель (уполномоченное лицо</w:t>
      </w:r>
    </w:p>
    <w:p w:rsidR="004A07D2" w:rsidRPr="004A07D2" w:rsidRDefault="005C2515">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О</w:t>
      </w:r>
      <w:r w:rsidR="004A07D2" w:rsidRPr="004A07D2">
        <w:rPr>
          <w:rFonts w:ascii="Liberation Serif" w:hAnsi="Liberation Serif" w:cs="Liberation Serif"/>
          <w:sz w:val="28"/>
          <w:szCs w:val="28"/>
        </w:rPr>
        <w:t>ргана</w:t>
      </w:r>
      <w:r>
        <w:rPr>
          <w:rFonts w:ascii="Liberation Serif" w:hAnsi="Liberation Serif" w:cs="Liberation Serif"/>
          <w:sz w:val="28"/>
          <w:szCs w:val="28"/>
        </w:rPr>
        <w:t xml:space="preserve"> местного самоуправления</w:t>
      </w:r>
      <w:r w:rsidR="004A07D2" w:rsidRPr="004A07D2">
        <w:rPr>
          <w:rFonts w:ascii="Liberation Serif" w:hAnsi="Liberation Serif" w:cs="Liberation Serif"/>
          <w:sz w:val="28"/>
          <w:szCs w:val="28"/>
        </w:rPr>
        <w:t>, осуществляющего</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функции и полномочия учредителя) ___________ _______________________</w:t>
      </w:r>
    </w:p>
    <w:p w:rsidR="004A07D2" w:rsidRPr="005C2515" w:rsidRDefault="004A07D2" w:rsidP="005C2515">
      <w:pPr>
        <w:pStyle w:val="ConsPlusNonformat"/>
        <w:jc w:val="right"/>
        <w:rPr>
          <w:rFonts w:ascii="Liberation Serif" w:hAnsi="Liberation Serif" w:cs="Liberation Serif"/>
          <w:szCs w:val="20"/>
        </w:rPr>
      </w:pPr>
      <w:r w:rsidRPr="005C2515">
        <w:rPr>
          <w:rFonts w:ascii="Liberation Serif" w:hAnsi="Liberation Serif" w:cs="Liberation Serif"/>
          <w:szCs w:val="20"/>
        </w:rPr>
        <w:t xml:space="preserve">                                         (подпись)   (расшифровка подписи)</w:t>
      </w:r>
    </w:p>
    <w:p w:rsidR="004A07D2" w:rsidRPr="004A07D2" w:rsidRDefault="004A07D2">
      <w:pPr>
        <w:pStyle w:val="ConsPlusNonformat"/>
        <w:jc w:val="both"/>
        <w:rPr>
          <w:rFonts w:ascii="Liberation Serif" w:hAnsi="Liberation Serif" w:cs="Liberation Serif"/>
          <w:sz w:val="28"/>
          <w:szCs w:val="28"/>
        </w:rPr>
      </w:pPr>
      <w:r w:rsidRPr="004A07D2">
        <w:rPr>
          <w:rFonts w:ascii="Liberation Serif" w:hAnsi="Liberation Serif" w:cs="Liberation Serif"/>
          <w:sz w:val="28"/>
          <w:szCs w:val="28"/>
        </w:rPr>
        <w:t>Исполнитель                             ___________ ___________________</w:t>
      </w:r>
      <w:r w:rsidR="005C2515">
        <w:rPr>
          <w:rFonts w:ascii="Liberation Serif" w:hAnsi="Liberation Serif" w:cs="Liberation Serif"/>
          <w:sz w:val="28"/>
          <w:szCs w:val="28"/>
        </w:rPr>
        <w:t>_____</w:t>
      </w:r>
      <w:r w:rsidRPr="004A07D2">
        <w:rPr>
          <w:rFonts w:ascii="Liberation Serif" w:hAnsi="Liberation Serif" w:cs="Liberation Serif"/>
          <w:sz w:val="28"/>
          <w:szCs w:val="28"/>
        </w:rPr>
        <w:t>____</w:t>
      </w:r>
    </w:p>
    <w:p w:rsidR="004A07D2" w:rsidRDefault="004A07D2" w:rsidP="005C2515">
      <w:pPr>
        <w:pStyle w:val="ConsPlusNonformat"/>
        <w:jc w:val="right"/>
        <w:rPr>
          <w:rFonts w:ascii="Liberation Serif" w:hAnsi="Liberation Serif" w:cs="Liberation Serif"/>
          <w:szCs w:val="20"/>
        </w:rPr>
      </w:pPr>
      <w:r w:rsidRPr="005C2515">
        <w:rPr>
          <w:rFonts w:ascii="Liberation Serif" w:hAnsi="Liberation Serif" w:cs="Liberation Serif"/>
          <w:szCs w:val="20"/>
        </w:rPr>
        <w:t xml:space="preserve">                                      (подпись)   (расшифровка подписи)</w:t>
      </w:r>
    </w:p>
    <w:p w:rsidR="005C2515" w:rsidRDefault="005C2515" w:rsidP="005C2515">
      <w:pPr>
        <w:pStyle w:val="ConsPlusNonformat"/>
        <w:jc w:val="right"/>
        <w:rPr>
          <w:rFonts w:ascii="Liberation Serif" w:hAnsi="Liberation Serif" w:cs="Liberation Serif"/>
          <w:szCs w:val="20"/>
        </w:rPr>
      </w:pPr>
    </w:p>
    <w:p w:rsidR="005C2515" w:rsidRPr="005C2515" w:rsidRDefault="005C2515" w:rsidP="005C2515">
      <w:pPr>
        <w:pStyle w:val="ConsPlusNonformat"/>
        <w:jc w:val="right"/>
        <w:rPr>
          <w:rFonts w:ascii="Liberation Serif" w:hAnsi="Liberation Serif" w:cs="Liberation Serif"/>
          <w:szCs w:val="20"/>
        </w:rPr>
      </w:pPr>
    </w:p>
    <w:p w:rsidR="004A07D2" w:rsidRPr="005C2515" w:rsidRDefault="004A07D2" w:rsidP="005C2515">
      <w:pPr>
        <w:pStyle w:val="ConsPlusNonformat"/>
        <w:rPr>
          <w:rFonts w:ascii="Liberation Serif" w:hAnsi="Liberation Serif" w:cs="Liberation Serif"/>
          <w:szCs w:val="20"/>
        </w:rPr>
      </w:pPr>
      <w:r w:rsidRPr="005C2515">
        <w:rPr>
          <w:rFonts w:ascii="Liberation Serif" w:hAnsi="Liberation Serif" w:cs="Liberation Serif"/>
          <w:szCs w:val="20"/>
        </w:rPr>
        <w:t>Телефон: ____________________</w:t>
      </w:r>
    </w:p>
    <w:p w:rsidR="004A07D2" w:rsidRPr="005C2515" w:rsidRDefault="004A07D2" w:rsidP="005C2515">
      <w:pPr>
        <w:pStyle w:val="ConsPlusNormal"/>
        <w:jc w:val="right"/>
        <w:rPr>
          <w:rFonts w:ascii="Liberation Serif" w:hAnsi="Liberation Serif" w:cs="Liberation Serif"/>
          <w:szCs w:val="20"/>
        </w:rPr>
      </w:pPr>
    </w:p>
    <w:p w:rsidR="004A07D2" w:rsidRPr="005C2515" w:rsidRDefault="004A07D2" w:rsidP="005C2515">
      <w:pPr>
        <w:pStyle w:val="ConsPlusNormal"/>
        <w:jc w:val="right"/>
        <w:rPr>
          <w:rFonts w:ascii="Liberation Serif" w:hAnsi="Liberation Serif" w:cs="Liberation Serif"/>
          <w:szCs w:val="20"/>
        </w:rPr>
      </w:pPr>
    </w:p>
    <w:p w:rsidR="00343776" w:rsidRPr="004A07D2" w:rsidRDefault="00343776">
      <w:pPr>
        <w:rPr>
          <w:rFonts w:ascii="Liberation Serif" w:hAnsi="Liberation Serif" w:cs="Liberation Serif"/>
          <w:sz w:val="28"/>
          <w:szCs w:val="28"/>
        </w:rPr>
      </w:pPr>
    </w:p>
    <w:sectPr w:rsidR="00343776" w:rsidRPr="004A07D2" w:rsidSect="004A07D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A94"/>
    <w:multiLevelType w:val="hybridMultilevel"/>
    <w:tmpl w:val="8814FC78"/>
    <w:lvl w:ilvl="0" w:tplc="C9CEA0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7B53DE"/>
    <w:multiLevelType w:val="hybridMultilevel"/>
    <w:tmpl w:val="CCC05C4C"/>
    <w:lvl w:ilvl="0" w:tplc="0FDA69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7D2"/>
    <w:rsid w:val="00002715"/>
    <w:rsid w:val="0003140F"/>
    <w:rsid w:val="00051897"/>
    <w:rsid w:val="00055B64"/>
    <w:rsid w:val="0005613E"/>
    <w:rsid w:val="00073C9F"/>
    <w:rsid w:val="00085156"/>
    <w:rsid w:val="000A2CE4"/>
    <w:rsid w:val="000D26DE"/>
    <w:rsid w:val="001056E4"/>
    <w:rsid w:val="00106E3C"/>
    <w:rsid w:val="001161C9"/>
    <w:rsid w:val="00140467"/>
    <w:rsid w:val="001C1B89"/>
    <w:rsid w:val="00203DF1"/>
    <w:rsid w:val="0025741F"/>
    <w:rsid w:val="002E735A"/>
    <w:rsid w:val="00327113"/>
    <w:rsid w:val="00343776"/>
    <w:rsid w:val="003669C5"/>
    <w:rsid w:val="003D38CA"/>
    <w:rsid w:val="00422D16"/>
    <w:rsid w:val="004A07D2"/>
    <w:rsid w:val="004F5951"/>
    <w:rsid w:val="005223FC"/>
    <w:rsid w:val="005246C9"/>
    <w:rsid w:val="00535B20"/>
    <w:rsid w:val="005574D6"/>
    <w:rsid w:val="005633B9"/>
    <w:rsid w:val="005A36CF"/>
    <w:rsid w:val="005B44A9"/>
    <w:rsid w:val="005C2515"/>
    <w:rsid w:val="005C378D"/>
    <w:rsid w:val="00606D1B"/>
    <w:rsid w:val="00627284"/>
    <w:rsid w:val="006802C7"/>
    <w:rsid w:val="006E0C89"/>
    <w:rsid w:val="007047BB"/>
    <w:rsid w:val="00724EB6"/>
    <w:rsid w:val="00744ACD"/>
    <w:rsid w:val="007552C6"/>
    <w:rsid w:val="007961E6"/>
    <w:rsid w:val="007D2910"/>
    <w:rsid w:val="007E1E95"/>
    <w:rsid w:val="007E3272"/>
    <w:rsid w:val="007E32C6"/>
    <w:rsid w:val="007F5A0A"/>
    <w:rsid w:val="00805C85"/>
    <w:rsid w:val="00812F06"/>
    <w:rsid w:val="008147C8"/>
    <w:rsid w:val="00895E1B"/>
    <w:rsid w:val="008D23F0"/>
    <w:rsid w:val="008D34C7"/>
    <w:rsid w:val="0090774B"/>
    <w:rsid w:val="00931620"/>
    <w:rsid w:val="00937D08"/>
    <w:rsid w:val="00962432"/>
    <w:rsid w:val="00982795"/>
    <w:rsid w:val="009B1642"/>
    <w:rsid w:val="009B3359"/>
    <w:rsid w:val="009C2491"/>
    <w:rsid w:val="009D5D9A"/>
    <w:rsid w:val="009F0EE6"/>
    <w:rsid w:val="00A73218"/>
    <w:rsid w:val="00A86F68"/>
    <w:rsid w:val="00A87319"/>
    <w:rsid w:val="00A97CEA"/>
    <w:rsid w:val="00AA7FE6"/>
    <w:rsid w:val="00AC75BF"/>
    <w:rsid w:val="00B07931"/>
    <w:rsid w:val="00B16A84"/>
    <w:rsid w:val="00B21118"/>
    <w:rsid w:val="00B259FC"/>
    <w:rsid w:val="00B30CD3"/>
    <w:rsid w:val="00B331FA"/>
    <w:rsid w:val="00B41DE5"/>
    <w:rsid w:val="00B675A8"/>
    <w:rsid w:val="00BA01C8"/>
    <w:rsid w:val="00BA29BA"/>
    <w:rsid w:val="00BE0D39"/>
    <w:rsid w:val="00BF6BA8"/>
    <w:rsid w:val="00C02E57"/>
    <w:rsid w:val="00C35A0A"/>
    <w:rsid w:val="00C5392E"/>
    <w:rsid w:val="00C73BB7"/>
    <w:rsid w:val="00CE6620"/>
    <w:rsid w:val="00D23D7B"/>
    <w:rsid w:val="00DB276D"/>
    <w:rsid w:val="00DC62F3"/>
    <w:rsid w:val="00DE430C"/>
    <w:rsid w:val="00E07A94"/>
    <w:rsid w:val="00E231FC"/>
    <w:rsid w:val="00E407EB"/>
    <w:rsid w:val="00EB5A76"/>
    <w:rsid w:val="00E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7D2"/>
    <w:rPr>
      <w:rFonts w:ascii="Tahoma" w:hAnsi="Tahoma" w:cs="Tahoma"/>
      <w:sz w:val="16"/>
      <w:szCs w:val="16"/>
    </w:rPr>
  </w:style>
  <w:style w:type="character" w:customStyle="1" w:styleId="a4">
    <w:name w:val="Текст выноски Знак"/>
    <w:basedOn w:val="a0"/>
    <w:link w:val="a3"/>
    <w:uiPriority w:val="99"/>
    <w:semiHidden/>
    <w:rsid w:val="004A07D2"/>
    <w:rPr>
      <w:rFonts w:ascii="Tahoma" w:hAnsi="Tahoma" w:cs="Tahoma"/>
      <w:sz w:val="16"/>
      <w:szCs w:val="16"/>
    </w:rPr>
  </w:style>
  <w:style w:type="paragraph" w:customStyle="1" w:styleId="ConsPlusTitlePage">
    <w:name w:val="ConsPlusTitlePage"/>
    <w:rsid w:val="004A07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4A07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07D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4A07D2"/>
    <w:pPr>
      <w:widowControl w:val="0"/>
      <w:autoSpaceDE w:val="0"/>
      <w:autoSpaceDN w:val="0"/>
      <w:spacing w:after="0" w:line="240" w:lineRule="auto"/>
    </w:pPr>
    <w:rPr>
      <w:rFonts w:ascii="Courier New" w:eastAsiaTheme="minorEastAsia" w:hAnsi="Courier New" w:cs="Courier New"/>
      <w:sz w:val="20"/>
      <w:lang w:eastAsia="ru-RU"/>
    </w:rPr>
  </w:style>
  <w:style w:type="table" w:styleId="a5">
    <w:name w:val="Table Grid"/>
    <w:basedOn w:val="a1"/>
    <w:rsid w:val="000027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027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7D2"/>
    <w:rPr>
      <w:rFonts w:ascii="Tahoma" w:hAnsi="Tahoma" w:cs="Tahoma"/>
      <w:sz w:val="16"/>
      <w:szCs w:val="16"/>
    </w:rPr>
  </w:style>
  <w:style w:type="character" w:customStyle="1" w:styleId="a4">
    <w:name w:val="Текст выноски Знак"/>
    <w:basedOn w:val="a0"/>
    <w:link w:val="a3"/>
    <w:uiPriority w:val="99"/>
    <w:semiHidden/>
    <w:rsid w:val="004A07D2"/>
    <w:rPr>
      <w:rFonts w:ascii="Tahoma" w:hAnsi="Tahoma" w:cs="Tahoma"/>
      <w:sz w:val="16"/>
      <w:szCs w:val="16"/>
    </w:rPr>
  </w:style>
  <w:style w:type="paragraph" w:customStyle="1" w:styleId="ConsPlusTitlePage">
    <w:name w:val="ConsPlusTitlePage"/>
    <w:rsid w:val="004A07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4A07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07D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4A07D2"/>
    <w:pPr>
      <w:widowControl w:val="0"/>
      <w:autoSpaceDE w:val="0"/>
      <w:autoSpaceDN w:val="0"/>
      <w:spacing w:after="0" w:line="240" w:lineRule="auto"/>
    </w:pPr>
    <w:rPr>
      <w:rFonts w:ascii="Courier New" w:eastAsiaTheme="minorEastAsia" w:hAnsi="Courier New" w:cs="Courier New"/>
      <w:sz w:val="20"/>
      <w:lang w:eastAsia="ru-RU"/>
    </w:rPr>
  </w:style>
  <w:style w:type="table" w:styleId="a5">
    <w:name w:val="Table Grid"/>
    <w:basedOn w:val="a1"/>
    <w:rsid w:val="000027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02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544E0851FF722673DA2D54E582BD55851585A70D7017863A02742F32AAB0070407F46A628a1H4L" TargetMode="External"/><Relationship Id="rId13" Type="http://schemas.openxmlformats.org/officeDocument/2006/relationships/hyperlink" Target="consultantplus://offline/ref=F4E544E0851FF722673DA2D54E582BD55851585A70DD017863A02742F32AAB0070407F44A32111D0a1HDL" TargetMode="External"/><Relationship Id="rId18" Type="http://schemas.openxmlformats.org/officeDocument/2006/relationships/image" Target="media/image5.wmf"/><Relationship Id="rId26" Type="http://schemas.openxmlformats.org/officeDocument/2006/relationships/hyperlink" Target="consultantplus://offline/ref=D28CBA874AFD220477204C9A31457974205368067CCE07F51C112B42EEFAA66090B512ECAE8BDB99A35BD2D964REf0F" TargetMode="Externa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png"/><Relationship Id="rId12" Type="http://schemas.openxmlformats.org/officeDocument/2006/relationships/hyperlink" Target="consultantplus://offline/ref=F4E544E0851FF722673DA2D54E582BD55851595970DF017863A02742F32AAB0070407F47A0a2H2L" TargetMode="External"/><Relationship Id="rId17" Type="http://schemas.openxmlformats.org/officeDocument/2006/relationships/image" Target="media/image4.wmf"/><Relationship Id="rId25" Type="http://schemas.openxmlformats.org/officeDocument/2006/relationships/hyperlink" Target="consultantplus://offline/ref=D28CBA874AFD220477204C9A31457974205368067CCE07F51C112B42EEFAA66090B512ECAE8BDB99A35BD2D964REf0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consultantplus://offline/ref=D28CBA874AFD220477204C9A31457974205368067CCE07F51C112B42EEFAA66090B512ECAE8BDB99A35BD2D964REf0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E544E0851FF722673DA2D54E582BD55851585A70D7017863A02742F32AAB0070407F44A32210D6a1H8L" TargetMode="External"/><Relationship Id="rId24" Type="http://schemas.openxmlformats.org/officeDocument/2006/relationships/hyperlink" Target="consultantplus://offline/ref=D28CBA874AFD220477204C9A31457974205368067CCE07F51C112B42EEFAA66090B512ECAE8BDB99A35BD2D964REf0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28CBA874AFD220477204C9A31457974275768057ECE07F51C112B42EEFAA66090B512ECAE8BDB99A35BD2D964REf0F" TargetMode="External"/><Relationship Id="rId23" Type="http://schemas.openxmlformats.org/officeDocument/2006/relationships/image" Target="media/image10.wmf"/><Relationship Id="rId28" Type="http://schemas.openxmlformats.org/officeDocument/2006/relationships/hyperlink" Target="consultantplus://offline/ref=D28CBA874AFD220477204C9A31457974205368067CCE07F51C112B42EEFAA66090B512ECAE8BDB99A35BD2D964REf0F" TargetMode="External"/><Relationship Id="rId10" Type="http://schemas.openxmlformats.org/officeDocument/2006/relationships/hyperlink" Target="consultantplus://offline/ref=F4E544E0851FF722673DA2D54E582BD55851585A70D7017863A02742F32AAB0070407F41A029a1H7L" TargetMode="External"/><Relationship Id="rId19" Type="http://schemas.openxmlformats.org/officeDocument/2006/relationships/image" Target="media/image6.wmf"/><Relationship Id="rId31" Type="http://schemas.openxmlformats.org/officeDocument/2006/relationships/hyperlink" Target="consultantplus://offline/ref=D28CBA874AFD220477204C9A31457974205368067CCE07F51C112B42EEFAA66090B512ECAE8BDB99A35BD2D964REf0F" TargetMode="External"/><Relationship Id="rId4" Type="http://schemas.microsoft.com/office/2007/relationships/stylesWithEffects" Target="stylesWithEffects.xml"/><Relationship Id="rId9" Type="http://schemas.openxmlformats.org/officeDocument/2006/relationships/hyperlink" Target="consultantplus://offline/ref=F4E544E0851FF722673DA2D54E582BD55851585A70D7017863A02742F32AAB0070407F44A029a1H0L" TargetMode="External"/><Relationship Id="rId14" Type="http://schemas.openxmlformats.org/officeDocument/2006/relationships/image" Target="media/image2.wmf"/><Relationship Id="rId22" Type="http://schemas.openxmlformats.org/officeDocument/2006/relationships/image" Target="media/image9.wmf"/><Relationship Id="rId27" Type="http://schemas.openxmlformats.org/officeDocument/2006/relationships/hyperlink" Target="consultantplus://offline/ref=D28CBA874AFD220477204C9A31457974205368067CCE07F51C112B42EEFAA66090B512ECAE8BDB99A35BD2D964REf0F" TargetMode="External"/><Relationship Id="rId30" Type="http://schemas.openxmlformats.org/officeDocument/2006/relationships/hyperlink" Target="consultantplus://offline/ref=D28CBA874AFD220477204C9A31457974205368067CCE07F51C112B42EEFAA66090B512ECAE8BDB99A35BD2D964REf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7ED3C-0982-44EF-912D-203D4495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16213</Words>
  <Characters>92419</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cvmih</dc:creator>
  <cp:lastModifiedBy>Марьям Ралифовна</cp:lastModifiedBy>
  <cp:revision>2</cp:revision>
  <cp:lastPrinted>2022-09-26T03:31:00Z</cp:lastPrinted>
  <dcterms:created xsi:type="dcterms:W3CDTF">2024-01-11T05:12:00Z</dcterms:created>
  <dcterms:modified xsi:type="dcterms:W3CDTF">2024-01-11T05:12:00Z</dcterms:modified>
</cp:coreProperties>
</file>